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F1E9A" w14:textId="198FDD4C" w:rsidR="00F86785" w:rsidRPr="00FA189C" w:rsidRDefault="007A0770" w:rsidP="00F86785">
      <w:pPr>
        <w:ind w:left="-720"/>
        <w:contextualSpacing/>
        <w:jc w:val="center"/>
        <w:rPr>
          <w:rFonts w:ascii="Verdana" w:hAnsi="Verdana"/>
          <w:bCs/>
          <w:color w:val="704021"/>
        </w:rPr>
      </w:pPr>
      <w:r w:rsidRPr="00FA189C">
        <w:rPr>
          <w:rFonts w:ascii="Verdana" w:hAnsi="Verdana"/>
          <w:bCs/>
          <w:color w:val="704021"/>
        </w:rPr>
        <w:t xml:space="preserve">International Certified Crop Adviser </w:t>
      </w:r>
      <w:r w:rsidR="000E0B10" w:rsidRPr="00FA189C">
        <w:rPr>
          <w:rFonts w:ascii="Verdana" w:hAnsi="Verdana"/>
          <w:bCs/>
          <w:color w:val="704021"/>
        </w:rPr>
        <w:t xml:space="preserve">Quarterly </w:t>
      </w:r>
      <w:r w:rsidRPr="00FA189C">
        <w:rPr>
          <w:rFonts w:ascii="Verdana" w:hAnsi="Verdana"/>
          <w:bCs/>
          <w:color w:val="704021"/>
        </w:rPr>
        <w:t>Board</w:t>
      </w:r>
      <w:r w:rsidR="00F86785" w:rsidRPr="00FA189C">
        <w:rPr>
          <w:rFonts w:ascii="Verdana" w:hAnsi="Verdana"/>
          <w:bCs/>
          <w:color w:val="704021"/>
        </w:rPr>
        <w:t xml:space="preserve"> of Directors Meeting </w:t>
      </w:r>
    </w:p>
    <w:p w14:paraId="6C27A79A" w14:textId="6996A1C5" w:rsidR="000E0B10" w:rsidRPr="00FA189C" w:rsidRDefault="000E0B10" w:rsidP="00F86785">
      <w:pPr>
        <w:pStyle w:val="Body"/>
        <w:rPr>
          <w:rFonts w:ascii="Verdana" w:hAnsi="Verdana"/>
        </w:rPr>
      </w:pPr>
      <w:r w:rsidRPr="00FA189C">
        <w:rPr>
          <w:rFonts w:ascii="Verdana" w:hAnsi="Verdana"/>
        </w:rPr>
        <w:t>Thursday June 12, 2025, Noon-2:00pm (Central)</w:t>
      </w:r>
    </w:p>
    <w:p w14:paraId="65FBB1DB" w14:textId="64ABD73E" w:rsidR="008B3075" w:rsidRDefault="00F86785" w:rsidP="00341858">
      <w:pPr>
        <w:jc w:val="center"/>
        <w:rPr>
          <w:rFonts w:ascii="Verdana" w:hAnsi="Verdana"/>
        </w:rPr>
      </w:pPr>
      <w:r w:rsidRPr="00FA189C">
        <w:rPr>
          <w:rFonts w:ascii="Verdana" w:hAnsi="Verdana"/>
        </w:rPr>
        <w:t>Zoom</w:t>
      </w:r>
      <w:r w:rsidR="00F02968" w:rsidRPr="00FA189C">
        <w:rPr>
          <w:rFonts w:ascii="Verdana" w:hAnsi="Verdana"/>
        </w:rPr>
        <w:t xml:space="preserve">: </w:t>
      </w:r>
      <w:hyperlink r:id="rId7" w:history="1">
        <w:r w:rsidR="004B734C" w:rsidRPr="00FA189C">
          <w:rPr>
            <w:rStyle w:val="Hyperlink"/>
            <w:rFonts w:ascii="Verdana" w:hAnsi="Verdana" w:cstheme="minorHAnsi"/>
            <w:b/>
            <w:bCs/>
          </w:rPr>
          <w:t>https://us06web.zoom.us/j/84797119424</w:t>
        </w:r>
      </w:hyperlink>
      <w:r w:rsidR="007268E0" w:rsidRPr="00FA189C">
        <w:rPr>
          <w:rFonts w:ascii="Verdana" w:hAnsi="Verdana" w:cstheme="minorHAnsi"/>
          <w:b/>
          <w:bCs/>
        </w:rPr>
        <w:br/>
      </w:r>
      <w:r w:rsidR="004B734C" w:rsidRPr="00FA189C">
        <w:rPr>
          <w:rFonts w:ascii="Verdana" w:hAnsi="Verdana" w:cstheme="minorHAnsi"/>
        </w:rPr>
        <w:t xml:space="preserve">Find your local number: </w:t>
      </w:r>
      <w:hyperlink r:id="rId8" w:history="1">
        <w:r w:rsidR="004B734C" w:rsidRPr="00FA189C">
          <w:rPr>
            <w:rStyle w:val="Hyperlink"/>
            <w:rFonts w:ascii="Verdana" w:hAnsi="Verdana" w:cstheme="minorHAnsi"/>
          </w:rPr>
          <w:t>https://us06web.zoom.us/u/kct5EYHmTJ</w:t>
        </w:r>
      </w:hyperlink>
    </w:p>
    <w:tbl>
      <w:tblPr>
        <w:tblpPr w:leftFromText="187" w:rightFromText="187" w:vertAnchor="text" w:horzAnchor="page" w:tblpXSpec="center" w:tblpY="1"/>
        <w:tblOverlap w:val="never"/>
        <w:tblW w:w="10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799"/>
      </w:tblGrid>
      <w:tr w:rsidR="008B3075" w:rsidRPr="00FA189C" w14:paraId="577702D7" w14:textId="77777777" w:rsidTr="00C6073F">
        <w:trPr>
          <w:trHeight w:val="232"/>
        </w:trPr>
        <w:tc>
          <w:tcPr>
            <w:tcW w:w="1092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D026" w14:textId="77777777" w:rsidR="008B3075" w:rsidRPr="00FA189C" w:rsidRDefault="008B3075" w:rsidP="009A22DE">
            <w:pPr>
              <w:spacing w:line="276" w:lineRule="auto"/>
              <w:jc w:val="center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ICCA Board of Directors</w:t>
            </w:r>
          </w:p>
        </w:tc>
      </w:tr>
      <w:tr w:rsidR="008B3075" w:rsidRPr="00FA189C" w14:paraId="47F97EFF" w14:textId="77777777" w:rsidTr="00C6073F">
        <w:trPr>
          <w:trHeight w:val="24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E56C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  <w:u w:val="single"/>
              </w:rPr>
              <w:t>ICCA Executive Committee</w:t>
            </w:r>
            <w:r w:rsidRPr="00FA189C">
              <w:rPr>
                <w:rFonts w:ascii="Verdana" w:hAnsi="Verdana"/>
              </w:rPr>
              <w:t>:</w:t>
            </w:r>
          </w:p>
          <w:p w14:paraId="35D2289E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Karl Wyant, Chair</w:t>
            </w:r>
          </w:p>
          <w:p w14:paraId="5A6CFAB5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 xml:space="preserve">Sandy Endicott, Past Chair </w:t>
            </w:r>
          </w:p>
          <w:p w14:paraId="21DACC45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Aaron Breimer, Vice Chair</w:t>
            </w:r>
          </w:p>
          <w:p w14:paraId="61DB36BA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Andy Knepp, ASA Board ICCA Rep.</w:t>
            </w:r>
          </w:p>
          <w:p w14:paraId="31CF583C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Isaac Wolford, ARA Rep.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C764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  <w:u w:val="single"/>
              </w:rPr>
              <w:t>Staff</w:t>
            </w:r>
            <w:r w:rsidRPr="00FA189C">
              <w:rPr>
                <w:rFonts w:ascii="Verdana" w:hAnsi="Verdana"/>
              </w:rPr>
              <w:t xml:space="preserve">: </w:t>
            </w:r>
          </w:p>
          <w:p w14:paraId="0686401E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Lara Bryant, Component Relations Associate Director</w:t>
            </w:r>
          </w:p>
          <w:p w14:paraId="67566AE1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Jim Cudahy, CEO</w:t>
            </w:r>
          </w:p>
          <w:p w14:paraId="794F2B7A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Ann Edahl, Educational Programs Senior Manager</w:t>
            </w:r>
          </w:p>
          <w:p w14:paraId="6D43DD2E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Lacey Edwardson, Support Center Lead</w:t>
            </w:r>
          </w:p>
          <w:p w14:paraId="2C365311" w14:textId="305132C6" w:rsidR="00392A36" w:rsidRDefault="00392A36" w:rsidP="009A22DE">
            <w:pPr>
              <w:spacing w:after="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Dawn Gibas, </w:t>
            </w:r>
            <w:r w:rsidRPr="00392A36">
              <w:rPr>
                <w:rFonts w:ascii="Verdana" w:hAnsi="Verdana"/>
              </w:rPr>
              <w:t>Assessments</w:t>
            </w:r>
            <w:r>
              <w:rPr>
                <w:rFonts w:ascii="Verdana" w:hAnsi="Verdana"/>
              </w:rPr>
              <w:t xml:space="preserve"> </w:t>
            </w:r>
            <w:r w:rsidRPr="00392A36">
              <w:rPr>
                <w:rFonts w:ascii="Verdana" w:hAnsi="Verdana"/>
              </w:rPr>
              <w:t>Manager</w:t>
            </w:r>
          </w:p>
          <w:p w14:paraId="5F892346" w14:textId="6A788294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Luther Smith, Chief Administrative Officer</w:t>
            </w:r>
          </w:p>
          <w:p w14:paraId="2B1B0E1F" w14:textId="77777777" w:rsidR="008B3075" w:rsidRPr="00FA189C" w:rsidRDefault="008B3075" w:rsidP="009A22DE">
            <w:pPr>
              <w:spacing w:after="0" w:line="276" w:lineRule="auto"/>
              <w:rPr>
                <w:rFonts w:ascii="Verdana" w:hAnsi="Verdana"/>
              </w:rPr>
            </w:pPr>
            <w:r w:rsidRPr="00FA189C">
              <w:rPr>
                <w:rFonts w:ascii="Verdana" w:hAnsi="Verdana"/>
              </w:rPr>
              <w:t>Sara Uttech, Governance Director</w:t>
            </w:r>
          </w:p>
        </w:tc>
      </w:tr>
      <w:tr w:rsidR="008B3075" w:rsidRPr="00FA189C" w14:paraId="0A07094C" w14:textId="77777777" w:rsidTr="00C6073F">
        <w:trPr>
          <w:trHeight w:val="23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DE45" w14:textId="77777777" w:rsidR="008B3075" w:rsidRPr="00FA189C" w:rsidRDefault="008B3075" w:rsidP="009A22DE">
            <w:pPr>
              <w:spacing w:line="276" w:lineRule="auto"/>
              <w:rPr>
                <w:rFonts w:ascii="Verdana" w:hAnsi="Verdana"/>
              </w:rPr>
            </w:pPr>
            <w:hyperlink r:id="rId9" w:history="1">
              <w:r w:rsidRPr="00FA189C">
                <w:rPr>
                  <w:rStyle w:val="Hyperlink"/>
                  <w:rFonts w:ascii="Verdana" w:hAnsi="Verdana"/>
                </w:rPr>
                <w:t>ICCA Board of Directors Roster</w:t>
              </w:r>
            </w:hyperlink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CA8B" w14:textId="77777777" w:rsidR="008B3075" w:rsidRPr="00FA189C" w:rsidRDefault="008B3075" w:rsidP="009A22DE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4C99C5A4" w14:textId="77777777" w:rsidR="008B3075" w:rsidRDefault="008B3075" w:rsidP="00341858">
      <w:pPr>
        <w:jc w:val="center"/>
        <w:rPr>
          <w:rFonts w:ascii="Verdana" w:hAnsi="Verdana"/>
        </w:rPr>
      </w:pPr>
    </w:p>
    <w:p w14:paraId="0C95C3B8" w14:textId="00B6C820" w:rsidR="008B3075" w:rsidRPr="00392A36" w:rsidRDefault="008B3075" w:rsidP="000E7798">
      <w:pPr>
        <w:ind w:left="-720"/>
        <w:rPr>
          <w:rFonts w:ascii="Verdana" w:hAnsi="Verdana"/>
          <w:sz w:val="22"/>
          <w:szCs w:val="22"/>
        </w:rPr>
      </w:pPr>
      <w:r w:rsidRPr="00392A36">
        <w:rPr>
          <w:rFonts w:ascii="Verdana" w:hAnsi="Verdana"/>
          <w:sz w:val="22"/>
          <w:szCs w:val="22"/>
        </w:rPr>
        <w:t>Noon</w:t>
      </w:r>
      <w:r w:rsidRPr="00392A36">
        <w:rPr>
          <w:rFonts w:ascii="Verdana" w:hAnsi="Verdana"/>
          <w:sz w:val="22"/>
          <w:szCs w:val="22"/>
        </w:rPr>
        <w:tab/>
      </w:r>
      <w:r w:rsidRPr="00392A36">
        <w:rPr>
          <w:rFonts w:ascii="Verdana" w:hAnsi="Verdana"/>
          <w:sz w:val="22"/>
          <w:szCs w:val="22"/>
          <w:u w:val="single"/>
        </w:rPr>
        <w:t>Welcome</w:t>
      </w:r>
      <w:r w:rsidRPr="00392A36">
        <w:rPr>
          <w:rFonts w:ascii="Verdana" w:hAnsi="Verdana"/>
          <w:sz w:val="22"/>
          <w:szCs w:val="22"/>
        </w:rPr>
        <w:t xml:space="preserve"> &amp; Introductory Comments – Chair Karl Wyant</w:t>
      </w:r>
    </w:p>
    <w:p w14:paraId="7A9EC96C" w14:textId="4B666827" w:rsidR="00C65744" w:rsidRPr="00C65744" w:rsidRDefault="008B3075" w:rsidP="00C65744">
      <w:pPr>
        <w:ind w:left="-720"/>
        <w:rPr>
          <w:rFonts w:ascii="Verdana" w:hAnsi="Verdana"/>
          <w:sz w:val="22"/>
          <w:szCs w:val="22"/>
        </w:rPr>
      </w:pPr>
      <w:r w:rsidRPr="00392A36">
        <w:rPr>
          <w:rFonts w:ascii="Verdana" w:hAnsi="Verdana"/>
          <w:sz w:val="22"/>
          <w:szCs w:val="22"/>
        </w:rPr>
        <w:t>12:02</w:t>
      </w:r>
      <w:r w:rsidRPr="00392A36">
        <w:rPr>
          <w:rFonts w:ascii="Verdana" w:hAnsi="Verdana"/>
          <w:sz w:val="22"/>
          <w:szCs w:val="22"/>
        </w:rPr>
        <w:tab/>
      </w:r>
      <w:r w:rsidRPr="00392A36">
        <w:rPr>
          <w:rFonts w:ascii="Verdana" w:hAnsi="Verdana"/>
          <w:sz w:val="22"/>
          <w:szCs w:val="22"/>
          <w:u w:val="single"/>
        </w:rPr>
        <w:t>Introduce</w:t>
      </w:r>
      <w:r w:rsidRPr="00392A36">
        <w:rPr>
          <w:rFonts w:ascii="Verdana" w:hAnsi="Verdana"/>
          <w:sz w:val="22"/>
          <w:szCs w:val="22"/>
        </w:rPr>
        <w:t xml:space="preserve">: </w:t>
      </w:r>
      <w:r w:rsidR="00C65744">
        <w:rPr>
          <w:rFonts w:ascii="Verdana" w:hAnsi="Verdana"/>
          <w:sz w:val="22"/>
          <w:szCs w:val="22"/>
        </w:rPr>
        <w:t xml:space="preserve">Regional Boards </w:t>
      </w:r>
      <w:r w:rsidRPr="00392A36">
        <w:rPr>
          <w:rFonts w:ascii="Verdana" w:hAnsi="Verdana"/>
          <w:sz w:val="22"/>
          <w:szCs w:val="22"/>
        </w:rPr>
        <w:t>Best Practices: Marketing &amp; Growth –</w:t>
      </w:r>
      <w:r w:rsidR="00C65744">
        <w:rPr>
          <w:rFonts w:ascii="Verdana" w:hAnsi="Verdana"/>
          <w:sz w:val="22"/>
          <w:szCs w:val="22"/>
        </w:rPr>
        <w:t xml:space="preserve"> </w:t>
      </w:r>
      <w:r w:rsidR="00C65744" w:rsidRPr="00C65744">
        <w:rPr>
          <w:rFonts w:ascii="Verdana" w:hAnsi="Verdana"/>
          <w:sz w:val="22"/>
          <w:szCs w:val="22"/>
        </w:rPr>
        <w:t>Wendy McDonald</w:t>
      </w:r>
      <w:r w:rsidR="00C65744">
        <w:rPr>
          <w:rFonts w:ascii="Verdana" w:hAnsi="Verdana"/>
          <w:sz w:val="22"/>
          <w:szCs w:val="22"/>
        </w:rPr>
        <w:t xml:space="preserve">, </w:t>
      </w:r>
      <w:r w:rsidR="00C65744" w:rsidRPr="00C65744">
        <w:rPr>
          <w:rFonts w:ascii="Verdana" w:hAnsi="Verdana"/>
          <w:sz w:val="22"/>
          <w:szCs w:val="22"/>
        </w:rPr>
        <w:t>Vice Chair Prairie CCA Board</w:t>
      </w:r>
    </w:p>
    <w:p w14:paraId="5DCE619F" w14:textId="3D7EABFA" w:rsidR="008B3075" w:rsidRPr="00392A36" w:rsidRDefault="008B3075" w:rsidP="00C6073F">
      <w:pPr>
        <w:spacing w:after="0"/>
        <w:ind w:left="-720"/>
        <w:rPr>
          <w:rFonts w:ascii="Verdana" w:hAnsi="Verdana"/>
          <w:sz w:val="22"/>
          <w:szCs w:val="22"/>
        </w:rPr>
      </w:pPr>
      <w:r w:rsidRPr="00392A36">
        <w:rPr>
          <w:rFonts w:ascii="Verdana" w:hAnsi="Verdana"/>
          <w:sz w:val="22"/>
          <w:szCs w:val="22"/>
        </w:rPr>
        <w:t>12:</w:t>
      </w:r>
      <w:r w:rsidR="00BA2A01" w:rsidRPr="00392A36">
        <w:rPr>
          <w:rFonts w:ascii="Verdana" w:hAnsi="Verdana"/>
          <w:sz w:val="22"/>
          <w:szCs w:val="22"/>
        </w:rPr>
        <w:t>20</w:t>
      </w:r>
      <w:r w:rsidRPr="00392A36">
        <w:rPr>
          <w:rFonts w:ascii="Verdana" w:hAnsi="Verdana"/>
          <w:sz w:val="22"/>
          <w:szCs w:val="22"/>
        </w:rPr>
        <w:tab/>
      </w:r>
      <w:r w:rsidRPr="00392A36">
        <w:rPr>
          <w:rFonts w:ascii="Verdana" w:hAnsi="Verdana"/>
          <w:sz w:val="22"/>
          <w:szCs w:val="22"/>
          <w:u w:val="single"/>
        </w:rPr>
        <w:t>Request</w:t>
      </w:r>
      <w:r w:rsidRPr="00392A36">
        <w:rPr>
          <w:rFonts w:ascii="Verdana" w:hAnsi="Verdana"/>
          <w:sz w:val="22"/>
          <w:szCs w:val="22"/>
        </w:rPr>
        <w:t>: Motion, Second,</w:t>
      </w:r>
      <w:r w:rsidR="000E7798" w:rsidRPr="00392A36">
        <w:rPr>
          <w:rFonts w:ascii="Verdana" w:hAnsi="Verdana"/>
          <w:sz w:val="22"/>
          <w:szCs w:val="22"/>
        </w:rPr>
        <w:t xml:space="preserve"> &amp;</w:t>
      </w:r>
      <w:r w:rsidRPr="00392A36">
        <w:rPr>
          <w:rFonts w:ascii="Verdana" w:hAnsi="Verdana"/>
          <w:sz w:val="22"/>
          <w:szCs w:val="22"/>
        </w:rPr>
        <w:t xml:space="preserve"> Vote to Approve Consent Agenda – Chair Karl Wyant</w:t>
      </w:r>
    </w:p>
    <w:p w14:paraId="2A8B4BF7" w14:textId="24B6D50B" w:rsidR="008B3075" w:rsidRPr="00392A36" w:rsidRDefault="008B3075" w:rsidP="00C6073F">
      <w:pPr>
        <w:pStyle w:val="ListParagraph"/>
        <w:numPr>
          <w:ilvl w:val="0"/>
          <w:numId w:val="6"/>
        </w:numPr>
        <w:spacing w:after="0"/>
        <w:rPr>
          <w:rFonts w:ascii="Verdana" w:hAnsi="Verdana"/>
        </w:rPr>
      </w:pPr>
      <w:r w:rsidRPr="00392A36">
        <w:rPr>
          <w:rFonts w:ascii="Verdana" w:hAnsi="Verdana"/>
        </w:rPr>
        <w:t xml:space="preserve">June 12, </w:t>
      </w:r>
      <w:proofErr w:type="gramStart"/>
      <w:r w:rsidRPr="00392A36">
        <w:rPr>
          <w:rFonts w:ascii="Verdana" w:hAnsi="Verdana"/>
        </w:rPr>
        <w:t>2025</w:t>
      </w:r>
      <w:proofErr w:type="gramEnd"/>
      <w:r w:rsidRPr="00392A36">
        <w:rPr>
          <w:rFonts w:ascii="Verdana" w:hAnsi="Verdana"/>
        </w:rPr>
        <w:t xml:space="preserve"> ICCA Board of Directors Meeting Agenda (Document 1)</w:t>
      </w:r>
    </w:p>
    <w:p w14:paraId="247B355D" w14:textId="44F54941" w:rsidR="008B3075" w:rsidRPr="00392A36" w:rsidRDefault="008B3075" w:rsidP="000E7798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392A36">
        <w:rPr>
          <w:rFonts w:ascii="Verdana" w:hAnsi="Verdana"/>
        </w:rPr>
        <w:t xml:space="preserve">Feb. 13, </w:t>
      </w:r>
      <w:proofErr w:type="gramStart"/>
      <w:r w:rsidRPr="00392A36">
        <w:rPr>
          <w:rFonts w:ascii="Verdana" w:hAnsi="Verdana"/>
        </w:rPr>
        <w:t>2025</w:t>
      </w:r>
      <w:proofErr w:type="gramEnd"/>
      <w:r w:rsidRPr="00392A36">
        <w:rPr>
          <w:rFonts w:ascii="Verdana" w:hAnsi="Verdana"/>
        </w:rPr>
        <w:t xml:space="preserve"> ICCA Board of Directors Meeting Minutes (Document 2)</w:t>
      </w:r>
    </w:p>
    <w:p w14:paraId="4085AA0F" w14:textId="6C273D43" w:rsidR="008B3075" w:rsidRPr="00392A36" w:rsidRDefault="008B3075" w:rsidP="000E7798">
      <w:pPr>
        <w:ind w:left="-720"/>
        <w:rPr>
          <w:rFonts w:ascii="Verdana" w:hAnsi="Verdana"/>
          <w:sz w:val="22"/>
          <w:szCs w:val="22"/>
        </w:rPr>
      </w:pPr>
      <w:r w:rsidRPr="00392A36">
        <w:rPr>
          <w:rFonts w:ascii="Verdana" w:hAnsi="Verdana"/>
          <w:sz w:val="22"/>
          <w:szCs w:val="22"/>
        </w:rPr>
        <w:t>12:</w:t>
      </w:r>
      <w:r w:rsidR="00BA2A01" w:rsidRPr="00392A36">
        <w:rPr>
          <w:rFonts w:ascii="Verdana" w:hAnsi="Verdana"/>
          <w:sz w:val="22"/>
          <w:szCs w:val="22"/>
        </w:rPr>
        <w:t>25</w:t>
      </w:r>
      <w:r w:rsidRPr="00392A36">
        <w:rPr>
          <w:rFonts w:ascii="Verdana" w:hAnsi="Verdana"/>
          <w:sz w:val="22"/>
          <w:szCs w:val="22"/>
        </w:rPr>
        <w:t xml:space="preserve"> Discussion</w:t>
      </w:r>
      <w:r w:rsidR="00BA2A01" w:rsidRPr="00392A36">
        <w:rPr>
          <w:rFonts w:ascii="Verdana" w:hAnsi="Verdana"/>
          <w:sz w:val="22"/>
          <w:szCs w:val="22"/>
        </w:rPr>
        <w:t xml:space="preserve"> </w:t>
      </w:r>
      <w:r w:rsidRPr="00392A36">
        <w:rPr>
          <w:rFonts w:ascii="Verdana" w:hAnsi="Verdana"/>
          <w:sz w:val="22"/>
          <w:szCs w:val="22"/>
        </w:rPr>
        <w:t>&amp; Vote: Proposal by WRCCA to Extend ICCA Officer terms to two years beginning in 2026 – Chair Karl Wyant</w:t>
      </w:r>
    </w:p>
    <w:p w14:paraId="62D9CB7A" w14:textId="76B15868" w:rsidR="008B3075" w:rsidRPr="00392A36" w:rsidRDefault="00BA2A01" w:rsidP="000E7798">
      <w:pPr>
        <w:ind w:left="-720"/>
        <w:rPr>
          <w:rFonts w:ascii="Verdana" w:hAnsi="Verdana"/>
          <w:sz w:val="22"/>
          <w:szCs w:val="22"/>
        </w:rPr>
      </w:pPr>
      <w:bookmarkStart w:id="0" w:name="_Hlk198726719"/>
      <w:r w:rsidRPr="00392A36">
        <w:rPr>
          <w:rFonts w:ascii="Verdana" w:hAnsi="Verdana"/>
          <w:sz w:val="22"/>
          <w:szCs w:val="22"/>
        </w:rPr>
        <w:t>12:</w:t>
      </w:r>
      <w:r w:rsidR="00C6073F" w:rsidRPr="00392A36">
        <w:rPr>
          <w:rFonts w:ascii="Verdana" w:hAnsi="Verdana"/>
          <w:sz w:val="22"/>
          <w:szCs w:val="22"/>
        </w:rPr>
        <w:t>4</w:t>
      </w:r>
      <w:r w:rsidR="001F3D2B">
        <w:rPr>
          <w:rFonts w:ascii="Verdana" w:hAnsi="Verdana"/>
          <w:sz w:val="22"/>
          <w:szCs w:val="22"/>
        </w:rPr>
        <w:t>0</w:t>
      </w:r>
      <w:r w:rsidR="000E7798" w:rsidRPr="00392A36">
        <w:rPr>
          <w:rFonts w:ascii="Verdana" w:hAnsi="Verdana"/>
          <w:sz w:val="22"/>
          <w:szCs w:val="22"/>
        </w:rPr>
        <w:tab/>
      </w:r>
      <w:r w:rsidRPr="00392A36">
        <w:rPr>
          <w:rFonts w:ascii="Verdana" w:hAnsi="Verdana"/>
          <w:sz w:val="22"/>
          <w:szCs w:val="22"/>
        </w:rPr>
        <w:t>Discussion &amp; Vote: Proposal to Revise Amnesty (Document 3)</w:t>
      </w:r>
      <w:r w:rsidR="000E7798" w:rsidRPr="00392A36">
        <w:rPr>
          <w:rFonts w:ascii="Verdana" w:hAnsi="Verdana"/>
          <w:sz w:val="22"/>
          <w:szCs w:val="22"/>
        </w:rPr>
        <w:t xml:space="preserve"> – </w:t>
      </w:r>
      <w:r w:rsidR="004D1289">
        <w:rPr>
          <w:rFonts w:ascii="Verdana" w:hAnsi="Verdana"/>
          <w:sz w:val="22"/>
          <w:szCs w:val="22"/>
        </w:rPr>
        <w:t>CAO Luther Smith &amp; Component Relations Associate Director Lara Bryant</w:t>
      </w:r>
    </w:p>
    <w:bookmarkEnd w:id="0"/>
    <w:p w14:paraId="4BBC3BDD" w14:textId="15F8348C" w:rsidR="00FE3414" w:rsidRPr="00392A36" w:rsidRDefault="00BA2A01" w:rsidP="00FE3414">
      <w:pPr>
        <w:spacing w:after="0"/>
        <w:ind w:left="-720"/>
        <w:rPr>
          <w:rFonts w:ascii="Verdana" w:hAnsi="Verdana"/>
          <w:sz w:val="22"/>
          <w:szCs w:val="22"/>
        </w:rPr>
      </w:pPr>
      <w:r w:rsidRPr="00392A36">
        <w:rPr>
          <w:rFonts w:ascii="Verdana" w:hAnsi="Verdana"/>
          <w:sz w:val="22"/>
          <w:szCs w:val="22"/>
        </w:rPr>
        <w:t>1</w:t>
      </w:r>
      <w:r w:rsidR="001F3D2B">
        <w:rPr>
          <w:rFonts w:ascii="Verdana" w:hAnsi="Verdana"/>
          <w:sz w:val="22"/>
          <w:szCs w:val="22"/>
        </w:rPr>
        <w:t>2</w:t>
      </w:r>
      <w:r w:rsidRPr="00392A36">
        <w:rPr>
          <w:rFonts w:ascii="Verdana" w:hAnsi="Verdana"/>
          <w:sz w:val="22"/>
          <w:szCs w:val="22"/>
        </w:rPr>
        <w:t>:</w:t>
      </w:r>
      <w:r w:rsidR="001F3D2B">
        <w:rPr>
          <w:rFonts w:ascii="Verdana" w:hAnsi="Verdana"/>
          <w:sz w:val="22"/>
          <w:szCs w:val="22"/>
        </w:rPr>
        <w:t>55</w:t>
      </w:r>
      <w:r w:rsidRPr="00392A36">
        <w:rPr>
          <w:rFonts w:ascii="Verdana" w:hAnsi="Verdana"/>
          <w:sz w:val="22"/>
          <w:szCs w:val="22"/>
        </w:rPr>
        <w:tab/>
      </w:r>
      <w:r w:rsidR="008B3075" w:rsidRPr="00392A36">
        <w:rPr>
          <w:rFonts w:ascii="Verdana" w:hAnsi="Verdana"/>
          <w:sz w:val="22"/>
          <w:szCs w:val="22"/>
        </w:rPr>
        <w:t xml:space="preserve">Call for </w:t>
      </w:r>
      <w:r w:rsidR="00ED3054" w:rsidRPr="00392A36">
        <w:rPr>
          <w:rFonts w:ascii="Verdana" w:hAnsi="Verdana"/>
          <w:sz w:val="22"/>
          <w:szCs w:val="22"/>
        </w:rPr>
        <w:t xml:space="preserve">Candidates: </w:t>
      </w:r>
      <w:r w:rsidR="008B3075" w:rsidRPr="00392A36">
        <w:rPr>
          <w:rFonts w:ascii="Verdana" w:hAnsi="Verdana"/>
          <w:sz w:val="22"/>
          <w:szCs w:val="22"/>
        </w:rPr>
        <w:t>Board Vice Chair</w:t>
      </w:r>
      <w:r w:rsidR="00ED3054" w:rsidRPr="00392A36">
        <w:rPr>
          <w:rFonts w:ascii="Verdana" w:hAnsi="Verdana"/>
          <w:sz w:val="22"/>
          <w:szCs w:val="22"/>
        </w:rPr>
        <w:t xml:space="preserve"> </w:t>
      </w:r>
      <w:r w:rsidR="008B3075" w:rsidRPr="00392A36">
        <w:rPr>
          <w:rFonts w:ascii="Verdana" w:hAnsi="Verdana"/>
          <w:sz w:val="22"/>
          <w:szCs w:val="22"/>
        </w:rPr>
        <w:t xml:space="preserve">due </w:t>
      </w:r>
      <w:r w:rsidR="008B3075" w:rsidRPr="00392A36">
        <w:rPr>
          <w:rFonts w:ascii="Verdana" w:hAnsi="Verdana"/>
          <w:b/>
          <w:bCs/>
          <w:sz w:val="22"/>
          <w:szCs w:val="22"/>
        </w:rPr>
        <w:t>June 30</w:t>
      </w:r>
      <w:r w:rsidR="00FE3414" w:rsidRPr="00392A36">
        <w:rPr>
          <w:rFonts w:ascii="Verdana" w:hAnsi="Verdana"/>
          <w:sz w:val="22"/>
          <w:szCs w:val="22"/>
        </w:rPr>
        <w:t xml:space="preserve"> to </w:t>
      </w:r>
      <w:hyperlink r:id="rId10" w:history="1">
        <w:r w:rsidR="00FE3414" w:rsidRPr="00392A36">
          <w:rPr>
            <w:rStyle w:val="Hyperlink"/>
            <w:rFonts w:ascii="Verdana" w:hAnsi="Verdana"/>
            <w:sz w:val="22"/>
            <w:szCs w:val="22"/>
          </w:rPr>
          <w:t>endicottsandy82@gmail.com</w:t>
        </w:r>
      </w:hyperlink>
      <w:r w:rsidR="00FE3414" w:rsidRPr="00392A36">
        <w:rPr>
          <w:rFonts w:ascii="Verdana" w:hAnsi="Verdana"/>
          <w:sz w:val="22"/>
          <w:szCs w:val="22"/>
        </w:rPr>
        <w:t xml:space="preserve">  (Document 4) </w:t>
      </w:r>
      <w:r w:rsidR="000E7798" w:rsidRPr="00392A36">
        <w:rPr>
          <w:rFonts w:ascii="Verdana" w:hAnsi="Verdana"/>
          <w:sz w:val="22"/>
          <w:szCs w:val="22"/>
        </w:rPr>
        <w:t>– Past Chair Sandy Endicott</w:t>
      </w:r>
    </w:p>
    <w:p w14:paraId="28549777" w14:textId="34F23A88" w:rsidR="008B3075" w:rsidRPr="00392A36" w:rsidRDefault="008B3075" w:rsidP="00FE3414">
      <w:pPr>
        <w:spacing w:after="0"/>
        <w:ind w:left="-720"/>
        <w:rPr>
          <w:rFonts w:ascii="Verdana" w:hAnsi="Verdana"/>
          <w:sz w:val="22"/>
          <w:szCs w:val="22"/>
        </w:rPr>
      </w:pPr>
      <w:r w:rsidRPr="00392A36">
        <w:rPr>
          <w:rFonts w:ascii="Verdana" w:hAnsi="Verdana"/>
          <w:sz w:val="22"/>
          <w:szCs w:val="22"/>
        </w:rPr>
        <w:t xml:space="preserve"> </w:t>
      </w:r>
    </w:p>
    <w:p w14:paraId="5CF1B194" w14:textId="3FC8066A" w:rsidR="00FE3414" w:rsidRPr="00392A36" w:rsidRDefault="00FE3414" w:rsidP="00FE3414">
      <w:pPr>
        <w:spacing w:after="0"/>
        <w:ind w:left="-720"/>
        <w:rPr>
          <w:rFonts w:ascii="Verdana" w:hAnsi="Verdana"/>
          <w:sz w:val="22"/>
          <w:szCs w:val="22"/>
        </w:rPr>
      </w:pPr>
      <w:r w:rsidRPr="00392A36">
        <w:rPr>
          <w:rFonts w:ascii="Verdana" w:hAnsi="Verdana"/>
          <w:sz w:val="22"/>
          <w:szCs w:val="22"/>
        </w:rPr>
        <w:t>1:</w:t>
      </w:r>
      <w:r w:rsidR="00C6073F" w:rsidRPr="00392A36">
        <w:rPr>
          <w:rFonts w:ascii="Verdana" w:hAnsi="Verdana"/>
          <w:sz w:val="22"/>
          <w:szCs w:val="22"/>
        </w:rPr>
        <w:t>0</w:t>
      </w:r>
      <w:r w:rsidR="001F3D2B">
        <w:rPr>
          <w:rFonts w:ascii="Verdana" w:hAnsi="Verdana"/>
          <w:sz w:val="22"/>
          <w:szCs w:val="22"/>
        </w:rPr>
        <w:t>0</w:t>
      </w:r>
      <w:r w:rsidRPr="00392A36">
        <w:rPr>
          <w:rFonts w:ascii="Verdana" w:hAnsi="Verdana"/>
          <w:sz w:val="22"/>
          <w:szCs w:val="22"/>
        </w:rPr>
        <w:tab/>
      </w:r>
      <w:r w:rsidRPr="00392A36">
        <w:rPr>
          <w:rFonts w:ascii="Verdana" w:hAnsi="Verdana"/>
          <w:sz w:val="22"/>
          <w:szCs w:val="22"/>
          <w:u w:val="single"/>
        </w:rPr>
        <w:t>Update</w:t>
      </w:r>
      <w:r w:rsidRPr="00392A36">
        <w:rPr>
          <w:rFonts w:ascii="Verdana" w:hAnsi="Verdana"/>
          <w:sz w:val="22"/>
          <w:szCs w:val="22"/>
        </w:rPr>
        <w:t>: Awards – Past Chair Sandy Endicott</w:t>
      </w:r>
    </w:p>
    <w:p w14:paraId="448C7414" w14:textId="04A2379D" w:rsidR="00FE3414" w:rsidRPr="00392A36" w:rsidRDefault="00FE3414" w:rsidP="00FE3414">
      <w:pPr>
        <w:pStyle w:val="ListParagraph"/>
        <w:numPr>
          <w:ilvl w:val="0"/>
          <w:numId w:val="8"/>
        </w:numPr>
        <w:spacing w:after="0"/>
        <w:rPr>
          <w:rFonts w:ascii="Verdana" w:hAnsi="Verdana"/>
        </w:rPr>
      </w:pPr>
      <w:r w:rsidRPr="00392A36">
        <w:rPr>
          <w:rFonts w:ascii="Verdana" w:hAnsi="Verdana"/>
        </w:rPr>
        <w:t xml:space="preserve">Retailer </w:t>
      </w:r>
      <w:r w:rsidR="00061513" w:rsidRPr="00392A36">
        <w:rPr>
          <w:rFonts w:ascii="Verdana" w:hAnsi="Verdana"/>
        </w:rPr>
        <w:t>A</w:t>
      </w:r>
      <w:r w:rsidRPr="00392A36">
        <w:rPr>
          <w:rFonts w:ascii="Verdana" w:hAnsi="Verdana"/>
        </w:rPr>
        <w:t xml:space="preserve">ward </w:t>
      </w:r>
      <w:r w:rsidR="00061513" w:rsidRPr="00392A36">
        <w:rPr>
          <w:rFonts w:ascii="Verdana" w:hAnsi="Verdana"/>
        </w:rPr>
        <w:t xml:space="preserve">– Chair </w:t>
      </w:r>
      <w:r w:rsidRPr="00392A36">
        <w:rPr>
          <w:rFonts w:ascii="Verdana" w:hAnsi="Verdana"/>
        </w:rPr>
        <w:t>Karl</w:t>
      </w:r>
      <w:r w:rsidR="00061513" w:rsidRPr="00392A36">
        <w:rPr>
          <w:rFonts w:ascii="Verdana" w:hAnsi="Verdana"/>
        </w:rPr>
        <w:t xml:space="preserve"> Wyant</w:t>
      </w:r>
    </w:p>
    <w:p w14:paraId="363C67D8" w14:textId="77777777" w:rsidR="00FE3414" w:rsidRPr="00392A36" w:rsidRDefault="00FE3414" w:rsidP="00FE3414">
      <w:pPr>
        <w:pStyle w:val="ListParagraph"/>
        <w:spacing w:after="0"/>
        <w:ind w:left="0"/>
        <w:rPr>
          <w:rFonts w:ascii="Verdana" w:hAnsi="Verdana"/>
        </w:rPr>
      </w:pPr>
    </w:p>
    <w:p w14:paraId="65756804" w14:textId="785D2DDD" w:rsidR="00FE3414" w:rsidRPr="00392A36" w:rsidRDefault="00FE3414" w:rsidP="00FE3414">
      <w:pPr>
        <w:ind w:left="-720"/>
        <w:rPr>
          <w:rFonts w:ascii="Verdana" w:hAnsi="Verdana"/>
          <w:sz w:val="22"/>
          <w:szCs w:val="22"/>
        </w:rPr>
      </w:pPr>
      <w:r w:rsidRPr="00392A36">
        <w:rPr>
          <w:rFonts w:ascii="Verdana" w:hAnsi="Verdana"/>
          <w:sz w:val="22"/>
          <w:szCs w:val="22"/>
        </w:rPr>
        <w:tab/>
      </w:r>
      <w:r w:rsidRPr="00392A36">
        <w:rPr>
          <w:rFonts w:ascii="Verdana" w:hAnsi="Verdana"/>
          <w:sz w:val="22"/>
          <w:szCs w:val="22"/>
        </w:rPr>
        <w:tab/>
      </w:r>
      <w:r w:rsidRPr="00392A36">
        <w:rPr>
          <w:rFonts w:ascii="Verdana" w:hAnsi="Verdana"/>
          <w:sz w:val="22"/>
          <w:szCs w:val="22"/>
        </w:rPr>
        <w:tab/>
      </w:r>
      <w:r w:rsidRPr="00392A36">
        <w:rPr>
          <w:rFonts w:ascii="Verdana" w:hAnsi="Verdana"/>
          <w:sz w:val="22"/>
          <w:szCs w:val="22"/>
        </w:rPr>
        <w:tab/>
      </w:r>
      <w:r w:rsidRPr="00392A36">
        <w:rPr>
          <w:rFonts w:ascii="Verdana" w:hAnsi="Verdana"/>
          <w:sz w:val="22"/>
          <w:szCs w:val="22"/>
        </w:rPr>
        <w:tab/>
      </w:r>
      <w:r w:rsidRPr="00392A36">
        <w:rPr>
          <w:rFonts w:ascii="Verdana" w:hAnsi="Verdana"/>
          <w:sz w:val="22"/>
          <w:szCs w:val="22"/>
        </w:rPr>
        <w:tab/>
        <w:t>1:</w:t>
      </w:r>
      <w:r w:rsidR="001F3D2B">
        <w:rPr>
          <w:rFonts w:ascii="Verdana" w:hAnsi="Verdana"/>
          <w:sz w:val="22"/>
          <w:szCs w:val="22"/>
        </w:rPr>
        <w:t>05</w:t>
      </w:r>
      <w:r w:rsidRPr="00392A36">
        <w:rPr>
          <w:rFonts w:ascii="Verdana" w:hAnsi="Verdana"/>
          <w:sz w:val="22"/>
          <w:szCs w:val="22"/>
        </w:rPr>
        <w:tab/>
      </w:r>
      <w:r w:rsidRPr="00392A36">
        <w:rPr>
          <w:rFonts w:ascii="Verdana" w:hAnsi="Verdana"/>
          <w:sz w:val="22"/>
          <w:szCs w:val="22"/>
          <w:u w:val="single"/>
        </w:rPr>
        <w:t>Update</w:t>
      </w:r>
      <w:r w:rsidRPr="00392A36">
        <w:rPr>
          <w:rFonts w:ascii="Verdana" w:hAnsi="Verdana"/>
          <w:sz w:val="22"/>
          <w:szCs w:val="22"/>
        </w:rPr>
        <w:t>: Organic Specialty Certification – Chair Karl Wyant</w:t>
      </w:r>
    </w:p>
    <w:p w14:paraId="268F1A09" w14:textId="5A975983" w:rsidR="00FE3414" w:rsidRPr="00392A36" w:rsidRDefault="00FE3414" w:rsidP="00FE3414">
      <w:pPr>
        <w:ind w:left="-720"/>
        <w:rPr>
          <w:rFonts w:ascii="Verdana" w:hAnsi="Verdana"/>
          <w:sz w:val="22"/>
          <w:szCs w:val="22"/>
        </w:rPr>
      </w:pPr>
      <w:r w:rsidRPr="00392A36">
        <w:rPr>
          <w:rFonts w:ascii="Verdana" w:hAnsi="Verdana"/>
          <w:sz w:val="22"/>
          <w:szCs w:val="22"/>
        </w:rPr>
        <w:t>1:</w:t>
      </w:r>
      <w:r w:rsidR="001F3D2B">
        <w:rPr>
          <w:rFonts w:ascii="Verdana" w:hAnsi="Verdana"/>
          <w:sz w:val="22"/>
          <w:szCs w:val="22"/>
        </w:rPr>
        <w:t>10</w:t>
      </w:r>
      <w:r w:rsidRPr="00392A36">
        <w:rPr>
          <w:rFonts w:ascii="Verdana" w:hAnsi="Verdana"/>
          <w:sz w:val="22"/>
          <w:szCs w:val="22"/>
        </w:rPr>
        <w:tab/>
      </w:r>
      <w:r w:rsidRPr="00392A36">
        <w:rPr>
          <w:rFonts w:ascii="Verdana" w:hAnsi="Verdana"/>
          <w:sz w:val="22"/>
          <w:szCs w:val="22"/>
          <w:u w:val="single"/>
        </w:rPr>
        <w:t>Recap</w:t>
      </w:r>
      <w:r w:rsidRPr="00392A36">
        <w:rPr>
          <w:rFonts w:ascii="Verdana" w:hAnsi="Verdana"/>
          <w:sz w:val="22"/>
          <w:szCs w:val="22"/>
        </w:rPr>
        <w:t xml:space="preserve">: </w:t>
      </w:r>
      <w:r w:rsidR="008B3075" w:rsidRPr="00392A36">
        <w:rPr>
          <w:rFonts w:ascii="Verdana" w:hAnsi="Verdana"/>
          <w:sz w:val="22"/>
          <w:szCs w:val="22"/>
        </w:rPr>
        <w:t>Congressional Visits Day</w:t>
      </w:r>
      <w:r w:rsidR="00392A36">
        <w:rPr>
          <w:rFonts w:ascii="Verdana" w:hAnsi="Verdana"/>
          <w:sz w:val="22"/>
          <w:szCs w:val="22"/>
        </w:rPr>
        <w:t xml:space="preserve"> &amp; </w:t>
      </w:r>
      <w:r w:rsidRPr="00392A36">
        <w:rPr>
          <w:rFonts w:ascii="Verdana" w:hAnsi="Verdana"/>
          <w:sz w:val="22"/>
          <w:szCs w:val="22"/>
        </w:rPr>
        <w:t>N</w:t>
      </w:r>
      <w:r w:rsidR="008B3075" w:rsidRPr="00392A36">
        <w:rPr>
          <w:rFonts w:ascii="Verdana" w:hAnsi="Verdana"/>
          <w:sz w:val="22"/>
          <w:szCs w:val="22"/>
        </w:rPr>
        <w:t xml:space="preserve">ext </w:t>
      </w:r>
      <w:r w:rsidRPr="00392A36">
        <w:rPr>
          <w:rFonts w:ascii="Verdana" w:hAnsi="Verdana"/>
          <w:sz w:val="22"/>
          <w:szCs w:val="22"/>
        </w:rPr>
        <w:t>Y</w:t>
      </w:r>
      <w:r w:rsidR="008B3075" w:rsidRPr="00392A36">
        <w:rPr>
          <w:rFonts w:ascii="Verdana" w:hAnsi="Verdana"/>
          <w:sz w:val="22"/>
          <w:szCs w:val="22"/>
        </w:rPr>
        <w:t xml:space="preserve">ear: Feb. 23-26, 2026 </w:t>
      </w:r>
      <w:r w:rsidRPr="00392A36">
        <w:rPr>
          <w:rFonts w:ascii="Verdana" w:hAnsi="Verdana"/>
          <w:sz w:val="22"/>
          <w:szCs w:val="22"/>
        </w:rPr>
        <w:t>– CAO Luther Smith</w:t>
      </w:r>
      <w:r w:rsidR="008B3075" w:rsidRPr="00392A36">
        <w:rPr>
          <w:rFonts w:ascii="Verdana" w:hAnsi="Verdana"/>
          <w:sz w:val="22"/>
          <w:szCs w:val="22"/>
        </w:rPr>
        <w:t xml:space="preserve"> </w:t>
      </w:r>
    </w:p>
    <w:p w14:paraId="1EF8A91F" w14:textId="77777777" w:rsidR="001F3D2B" w:rsidRDefault="00FE3414" w:rsidP="001F3D2B">
      <w:pPr>
        <w:ind w:left="-720"/>
        <w:rPr>
          <w:rFonts w:ascii="Verdana" w:hAnsi="Verdana"/>
          <w:sz w:val="22"/>
          <w:szCs w:val="22"/>
        </w:rPr>
      </w:pPr>
      <w:r w:rsidRPr="00392A36">
        <w:rPr>
          <w:rFonts w:ascii="Verdana" w:hAnsi="Verdana"/>
          <w:sz w:val="22"/>
          <w:szCs w:val="22"/>
        </w:rPr>
        <w:t>1:</w:t>
      </w:r>
      <w:r w:rsidR="00C6073F" w:rsidRPr="00392A36">
        <w:rPr>
          <w:rFonts w:ascii="Verdana" w:hAnsi="Verdana"/>
          <w:sz w:val="22"/>
          <w:szCs w:val="22"/>
        </w:rPr>
        <w:t>2</w:t>
      </w:r>
      <w:r w:rsidR="001F3D2B">
        <w:rPr>
          <w:rFonts w:ascii="Verdana" w:hAnsi="Verdana"/>
          <w:sz w:val="22"/>
          <w:szCs w:val="22"/>
        </w:rPr>
        <w:t>0</w:t>
      </w:r>
      <w:r w:rsidRPr="00392A36">
        <w:rPr>
          <w:rFonts w:ascii="Verdana" w:hAnsi="Verdana"/>
          <w:sz w:val="22"/>
          <w:szCs w:val="22"/>
        </w:rPr>
        <w:tab/>
      </w:r>
      <w:r w:rsidRPr="00392A36">
        <w:rPr>
          <w:rFonts w:ascii="Verdana" w:hAnsi="Verdana"/>
          <w:sz w:val="22"/>
          <w:szCs w:val="22"/>
          <w:u w:val="single"/>
        </w:rPr>
        <w:t>Preview</w:t>
      </w:r>
      <w:r w:rsidRPr="00392A36">
        <w:rPr>
          <w:rFonts w:ascii="Verdana" w:hAnsi="Verdana"/>
          <w:sz w:val="22"/>
          <w:szCs w:val="22"/>
        </w:rPr>
        <w:t xml:space="preserve">: </w:t>
      </w:r>
      <w:r w:rsidR="008B3075" w:rsidRPr="00392A36">
        <w:rPr>
          <w:rFonts w:ascii="Verdana" w:hAnsi="Verdana"/>
          <w:sz w:val="22"/>
          <w:szCs w:val="22"/>
        </w:rPr>
        <w:t xml:space="preserve">August Board </w:t>
      </w:r>
      <w:r w:rsidRPr="00392A36">
        <w:rPr>
          <w:rFonts w:ascii="Verdana" w:hAnsi="Verdana"/>
          <w:sz w:val="22"/>
          <w:szCs w:val="22"/>
        </w:rPr>
        <w:t>M</w:t>
      </w:r>
      <w:r w:rsidR="008B3075" w:rsidRPr="00392A36">
        <w:rPr>
          <w:rFonts w:ascii="Verdana" w:hAnsi="Verdana"/>
          <w:sz w:val="22"/>
          <w:szCs w:val="22"/>
        </w:rPr>
        <w:t>eeting</w:t>
      </w:r>
      <w:r w:rsidRPr="00392A36">
        <w:rPr>
          <w:rFonts w:ascii="Verdana" w:hAnsi="Verdana"/>
          <w:sz w:val="22"/>
          <w:szCs w:val="22"/>
        </w:rPr>
        <w:t xml:space="preserve"> – Chair Karl Wyant &amp; Governance Director Sara Uttech</w:t>
      </w:r>
    </w:p>
    <w:p w14:paraId="1A64AC83" w14:textId="77777777" w:rsidR="001F3D2B" w:rsidRPr="00392A36" w:rsidRDefault="001F3D2B" w:rsidP="001F3D2B">
      <w:pPr>
        <w:spacing w:after="0"/>
        <w:rPr>
          <w:rFonts w:ascii="Verdana" w:hAnsi="Verdana"/>
          <w:i/>
          <w:iCs/>
          <w:sz w:val="22"/>
          <w:szCs w:val="22"/>
        </w:rPr>
      </w:pPr>
      <w:bookmarkStart w:id="1" w:name="_Hlk200094820"/>
      <w:r w:rsidRPr="00392A36">
        <w:rPr>
          <w:rFonts w:ascii="Verdana" w:hAnsi="Verdana"/>
          <w:b/>
          <w:bCs/>
          <w:sz w:val="22"/>
          <w:szCs w:val="22"/>
        </w:rPr>
        <w:t xml:space="preserve">ICCA Hybrid Board Meeting, Aug. 19-21, Denver, CO - </w:t>
      </w:r>
      <w:r w:rsidRPr="00392A36">
        <w:rPr>
          <w:rFonts w:ascii="Verdana" w:hAnsi="Verdana"/>
          <w:i/>
          <w:iCs/>
          <w:sz w:val="22"/>
          <w:szCs w:val="22"/>
        </w:rPr>
        <w:t>Board, Chairs, Admins</w:t>
      </w:r>
      <w:r>
        <w:rPr>
          <w:rFonts w:ascii="Verdana" w:hAnsi="Verdana"/>
          <w:i/>
          <w:iCs/>
          <w:sz w:val="22"/>
          <w:szCs w:val="22"/>
        </w:rPr>
        <w:t>, Others representing local/regional boards</w:t>
      </w:r>
    </w:p>
    <w:p w14:paraId="233AD903" w14:textId="77777777" w:rsidR="001F3D2B" w:rsidRPr="00392A36" w:rsidRDefault="001F3D2B" w:rsidP="001F3D2B">
      <w:pPr>
        <w:pStyle w:val="ListParagraph"/>
        <w:numPr>
          <w:ilvl w:val="0"/>
          <w:numId w:val="8"/>
        </w:numPr>
        <w:spacing w:after="0" w:line="276" w:lineRule="auto"/>
        <w:rPr>
          <w:rFonts w:ascii="Verdana" w:hAnsi="Verdana"/>
        </w:rPr>
      </w:pPr>
      <w:r w:rsidRPr="00392A36">
        <w:rPr>
          <w:rFonts w:ascii="Verdana" w:hAnsi="Verdana"/>
        </w:rPr>
        <w:t>Aug. 18 – Travel to Denver</w:t>
      </w:r>
    </w:p>
    <w:p w14:paraId="23A3FD24" w14:textId="77777777" w:rsidR="001F3D2B" w:rsidRPr="00392A36" w:rsidRDefault="001F3D2B" w:rsidP="001F3D2B">
      <w:pPr>
        <w:pStyle w:val="ListParagraph"/>
        <w:numPr>
          <w:ilvl w:val="0"/>
          <w:numId w:val="8"/>
        </w:numPr>
        <w:spacing w:after="0" w:line="276" w:lineRule="auto"/>
        <w:rPr>
          <w:rFonts w:ascii="Verdana" w:hAnsi="Verdana"/>
        </w:rPr>
      </w:pPr>
      <w:r w:rsidRPr="00392A36">
        <w:rPr>
          <w:rFonts w:ascii="Verdana" w:hAnsi="Verdana"/>
        </w:rPr>
        <w:t>Aug. 19 – All day Board Meeting: lunch, snacks, evening reception</w:t>
      </w:r>
    </w:p>
    <w:p w14:paraId="653318A1" w14:textId="77777777" w:rsidR="001F3D2B" w:rsidRPr="00392A36" w:rsidRDefault="001F3D2B" w:rsidP="001F3D2B">
      <w:pPr>
        <w:pStyle w:val="ListParagraph"/>
        <w:numPr>
          <w:ilvl w:val="0"/>
          <w:numId w:val="8"/>
        </w:numPr>
        <w:spacing w:after="0" w:line="276" w:lineRule="auto"/>
        <w:rPr>
          <w:rFonts w:ascii="Verdana" w:hAnsi="Verdana"/>
        </w:rPr>
      </w:pPr>
      <w:r w:rsidRPr="00392A36">
        <w:rPr>
          <w:rFonts w:ascii="Verdana" w:hAnsi="Verdana"/>
        </w:rPr>
        <w:lastRenderedPageBreak/>
        <w:t>Aug. 20 – Board Meeting until noon; travel home or afternoon tour (optional–RSVP)</w:t>
      </w:r>
    </w:p>
    <w:p w14:paraId="7444CE6C" w14:textId="77777777" w:rsidR="001F3D2B" w:rsidRPr="00392A36" w:rsidRDefault="001F3D2B" w:rsidP="001F3D2B">
      <w:pPr>
        <w:pStyle w:val="ListParagraph"/>
        <w:numPr>
          <w:ilvl w:val="0"/>
          <w:numId w:val="8"/>
        </w:numPr>
        <w:spacing w:after="0" w:line="276" w:lineRule="auto"/>
        <w:rPr>
          <w:rFonts w:ascii="Verdana" w:hAnsi="Verdana"/>
        </w:rPr>
      </w:pPr>
      <w:r w:rsidRPr="00392A36">
        <w:rPr>
          <w:rFonts w:ascii="Verdana" w:hAnsi="Verdana"/>
        </w:rPr>
        <w:t>Aug. 21 – Agricultural Tour (CEUs requested), transportation, meals (optional–RSVP)</w:t>
      </w:r>
    </w:p>
    <w:p w14:paraId="0EB001B2" w14:textId="77777777" w:rsidR="001F3D2B" w:rsidRPr="00392A36" w:rsidRDefault="001F3D2B" w:rsidP="001F3D2B">
      <w:pPr>
        <w:pStyle w:val="ListParagraph"/>
        <w:numPr>
          <w:ilvl w:val="0"/>
          <w:numId w:val="8"/>
        </w:numPr>
        <w:spacing w:after="0" w:line="276" w:lineRule="auto"/>
        <w:rPr>
          <w:rFonts w:ascii="Verdana" w:hAnsi="Verdana"/>
        </w:rPr>
      </w:pPr>
      <w:r w:rsidRPr="00392A36">
        <w:rPr>
          <w:rFonts w:ascii="Verdana" w:hAnsi="Verdana"/>
        </w:rPr>
        <w:t>9:00-11:00am Colorado State University Research Farm: Livestock research lab, Plant Science farm, Foundation Seed farm, Seed Lab</w:t>
      </w:r>
    </w:p>
    <w:p w14:paraId="113DB1E7" w14:textId="77777777" w:rsidR="001F3D2B" w:rsidRPr="00392A36" w:rsidRDefault="001F3D2B" w:rsidP="001F3D2B">
      <w:pPr>
        <w:pStyle w:val="ListParagraph"/>
        <w:numPr>
          <w:ilvl w:val="0"/>
          <w:numId w:val="8"/>
        </w:numPr>
        <w:spacing w:after="0" w:line="276" w:lineRule="auto"/>
        <w:rPr>
          <w:rFonts w:ascii="Verdana" w:hAnsi="Verdana"/>
        </w:rPr>
      </w:pPr>
      <w:r w:rsidRPr="00392A36">
        <w:rPr>
          <w:rFonts w:ascii="Verdana" w:hAnsi="Verdana"/>
        </w:rPr>
        <w:t>1:00-3:00pm Budweiser Research Farm Tour</w:t>
      </w:r>
    </w:p>
    <w:bookmarkEnd w:id="1"/>
    <w:p w14:paraId="06DEB327" w14:textId="77777777" w:rsidR="001F3D2B" w:rsidRPr="00392A36" w:rsidRDefault="001F3D2B" w:rsidP="001F3D2B">
      <w:pPr>
        <w:pStyle w:val="ListParagraph"/>
        <w:numPr>
          <w:ilvl w:val="0"/>
          <w:numId w:val="8"/>
        </w:numPr>
        <w:spacing w:after="0" w:line="276" w:lineRule="auto"/>
        <w:rPr>
          <w:rFonts w:ascii="Verdana" w:hAnsi="Verdana"/>
        </w:rPr>
      </w:pPr>
      <w:r w:rsidRPr="00392A36">
        <w:rPr>
          <w:rFonts w:ascii="Verdana" w:hAnsi="Verdana"/>
          <w:b/>
          <w:bCs/>
          <w:u w:val="single"/>
        </w:rPr>
        <w:t>RSVP by July 14 on Google Doc</w:t>
      </w:r>
      <w:r w:rsidRPr="00392A36">
        <w:rPr>
          <w:rFonts w:ascii="Verdana" w:hAnsi="Verdana"/>
        </w:rPr>
        <w:t>: Enter attendees, in-person/remote, tours:</w:t>
      </w:r>
    </w:p>
    <w:p w14:paraId="288B968B" w14:textId="77777777" w:rsidR="001F3D2B" w:rsidRPr="00392A36" w:rsidRDefault="001F3D2B" w:rsidP="001F3D2B">
      <w:pPr>
        <w:spacing w:after="0" w:line="276" w:lineRule="auto"/>
        <w:rPr>
          <w:rFonts w:ascii="Verdana" w:hAnsi="Verdana"/>
          <w:sz w:val="8"/>
          <w:szCs w:val="8"/>
        </w:rPr>
      </w:pPr>
      <w:hyperlink r:id="rId11" w:history="1">
        <w:r w:rsidRPr="00392A36">
          <w:rPr>
            <w:rStyle w:val="Hyperlink"/>
            <w:rFonts w:ascii="Verdana" w:hAnsi="Verdana"/>
            <w:sz w:val="19"/>
            <w:szCs w:val="19"/>
            <w:highlight w:val="yellow"/>
          </w:rPr>
          <w:t>https://docs.google.com/spreadsheets/d/1LGNkTpJb31J19Z9pbKZAK4HHABIAdFchOea2S6AKWPQ</w:t>
        </w:r>
      </w:hyperlink>
      <w:r>
        <w:rPr>
          <w:rFonts w:ascii="Verdana" w:hAnsi="Verdana"/>
          <w:sz w:val="19"/>
          <w:szCs w:val="19"/>
        </w:rPr>
        <w:br/>
      </w:r>
    </w:p>
    <w:p w14:paraId="0E1B0EE4" w14:textId="77777777" w:rsidR="001F3D2B" w:rsidRPr="00392A36" w:rsidRDefault="001F3D2B" w:rsidP="001F3D2B">
      <w:pPr>
        <w:pStyle w:val="ListParagraph"/>
        <w:numPr>
          <w:ilvl w:val="0"/>
          <w:numId w:val="8"/>
        </w:numPr>
        <w:spacing w:after="0" w:line="276" w:lineRule="auto"/>
        <w:rPr>
          <w:rFonts w:ascii="Verdana" w:hAnsi="Verdana"/>
        </w:rPr>
      </w:pPr>
      <w:r w:rsidRPr="00392A36">
        <w:rPr>
          <w:rFonts w:ascii="Verdana" w:hAnsi="Verdana"/>
          <w:b/>
          <w:bCs/>
          <w:u w:val="single"/>
        </w:rPr>
        <w:t>Book hotel by July 14</w:t>
      </w:r>
      <w:r w:rsidRPr="00392A36">
        <w:rPr>
          <w:rFonts w:ascii="Verdana" w:hAnsi="Verdana"/>
        </w:rPr>
        <w:t>: Hyatt Place Denver Downtown, 440 14th St</w:t>
      </w:r>
      <w:r>
        <w:rPr>
          <w:rFonts w:ascii="Verdana" w:hAnsi="Verdana"/>
        </w:rPr>
        <w:t>.</w:t>
      </w:r>
      <w:r w:rsidRPr="00392A36">
        <w:rPr>
          <w:rFonts w:ascii="Verdana" w:hAnsi="Verdana"/>
        </w:rPr>
        <w:t>, Denver</w:t>
      </w:r>
    </w:p>
    <w:p w14:paraId="3F1703BD" w14:textId="77777777" w:rsidR="001F3D2B" w:rsidRPr="00392A36" w:rsidRDefault="001F3D2B" w:rsidP="001F3D2B">
      <w:pPr>
        <w:pStyle w:val="ListParagraph"/>
        <w:numPr>
          <w:ilvl w:val="0"/>
          <w:numId w:val="8"/>
        </w:numPr>
        <w:spacing w:after="0" w:line="276" w:lineRule="auto"/>
        <w:rPr>
          <w:rFonts w:ascii="Verdana" w:hAnsi="Verdana"/>
        </w:rPr>
      </w:pPr>
      <w:r w:rsidRPr="00392A36">
        <w:rPr>
          <w:rFonts w:ascii="Verdana" w:hAnsi="Verdana"/>
        </w:rPr>
        <w:t>Rate $229/1 King or 2 Queens (includes daily breakfast buffet, 6:30-10:00am)</w:t>
      </w:r>
    </w:p>
    <w:p w14:paraId="70F74B5D" w14:textId="77777777" w:rsidR="001F3D2B" w:rsidRPr="00392A36" w:rsidRDefault="001F3D2B" w:rsidP="001F3D2B">
      <w:pPr>
        <w:pStyle w:val="ListParagraph"/>
        <w:numPr>
          <w:ilvl w:val="0"/>
          <w:numId w:val="8"/>
        </w:numPr>
        <w:spacing w:after="0" w:line="276" w:lineRule="auto"/>
        <w:rPr>
          <w:rFonts w:ascii="Verdana" w:hAnsi="Verdana"/>
        </w:rPr>
      </w:pPr>
      <w:hyperlink r:id="rId12" w:history="1">
        <w:r w:rsidRPr="00392A36">
          <w:rPr>
            <w:rStyle w:val="Hyperlink"/>
            <w:rFonts w:ascii="Verdana" w:hAnsi="Verdana"/>
          </w:rPr>
          <w:t>https://www.hyatt.com/en-US/group-booking/DENZD/G-MBR6</w:t>
        </w:r>
      </w:hyperlink>
      <w:r w:rsidRPr="00392A36">
        <w:rPr>
          <w:rFonts w:ascii="Verdana" w:hAnsi="Verdana"/>
        </w:rPr>
        <w:t xml:space="preserve"> or call 303-595-5542 for "ICCA 2025 Board Meeting” Room Block</w:t>
      </w:r>
    </w:p>
    <w:p w14:paraId="5A132997" w14:textId="77777777" w:rsidR="001F3D2B" w:rsidRPr="00392A36" w:rsidRDefault="001F3D2B" w:rsidP="001F3D2B">
      <w:pPr>
        <w:pStyle w:val="ListParagraph"/>
        <w:numPr>
          <w:ilvl w:val="0"/>
          <w:numId w:val="8"/>
        </w:numPr>
        <w:spacing w:after="0" w:line="276" w:lineRule="auto"/>
        <w:rPr>
          <w:rFonts w:ascii="Verdana" w:hAnsi="Verdana"/>
        </w:rPr>
      </w:pPr>
      <w:r w:rsidRPr="00392A36">
        <w:rPr>
          <w:rFonts w:ascii="Verdana" w:hAnsi="Verdana"/>
        </w:rPr>
        <w:t xml:space="preserve">Send agenda items to </w:t>
      </w:r>
      <w:hyperlink r:id="rId13" w:history="1">
        <w:r w:rsidRPr="00392A36">
          <w:rPr>
            <w:rStyle w:val="Hyperlink"/>
            <w:rFonts w:ascii="Verdana" w:hAnsi="Verdana"/>
          </w:rPr>
          <w:t>Karl Wyant</w:t>
        </w:r>
      </w:hyperlink>
      <w:r w:rsidRPr="00392A36">
        <w:rPr>
          <w:rFonts w:ascii="Verdana" w:hAnsi="Verdana"/>
        </w:rPr>
        <w:t xml:space="preserve">, </w:t>
      </w:r>
      <w:hyperlink r:id="rId14" w:history="1">
        <w:r w:rsidRPr="00392A36">
          <w:rPr>
            <w:rStyle w:val="Hyperlink"/>
            <w:rFonts w:ascii="Verdana" w:hAnsi="Verdana"/>
          </w:rPr>
          <w:t>Lara Bryant</w:t>
        </w:r>
      </w:hyperlink>
      <w:r w:rsidRPr="00392A36">
        <w:rPr>
          <w:rFonts w:ascii="Verdana" w:hAnsi="Verdana"/>
        </w:rPr>
        <w:t xml:space="preserve">, </w:t>
      </w:r>
      <w:hyperlink r:id="rId15" w:history="1">
        <w:r w:rsidRPr="00392A36">
          <w:rPr>
            <w:rStyle w:val="Hyperlink"/>
            <w:rFonts w:ascii="Verdana" w:hAnsi="Verdana"/>
          </w:rPr>
          <w:t>Sara Uttech</w:t>
        </w:r>
      </w:hyperlink>
      <w:r w:rsidRPr="00392A36">
        <w:rPr>
          <w:rFonts w:ascii="Verdana" w:hAnsi="Verdana"/>
        </w:rPr>
        <w:t xml:space="preserve"> by July 7</w:t>
      </w:r>
    </w:p>
    <w:p w14:paraId="2C2F7AF8" w14:textId="77777777" w:rsidR="001F3D2B" w:rsidRPr="00392A36" w:rsidRDefault="001F3D2B" w:rsidP="001F3D2B">
      <w:pPr>
        <w:pStyle w:val="ListParagraph"/>
        <w:numPr>
          <w:ilvl w:val="0"/>
          <w:numId w:val="8"/>
        </w:numPr>
        <w:spacing w:after="0" w:line="276" w:lineRule="auto"/>
        <w:rPr>
          <w:rFonts w:ascii="Verdana" w:hAnsi="Verdana"/>
        </w:rPr>
      </w:pPr>
      <w:r w:rsidRPr="00392A36">
        <w:rPr>
          <w:rFonts w:ascii="Verdana" w:hAnsi="Verdana"/>
        </w:rPr>
        <w:t>Thank you to our host, Colorado CCA Board</w:t>
      </w:r>
    </w:p>
    <w:p w14:paraId="01B87FA1" w14:textId="77777777" w:rsidR="001F3D2B" w:rsidRDefault="001F3D2B" w:rsidP="001F3D2B">
      <w:pPr>
        <w:ind w:left="-720"/>
        <w:rPr>
          <w:rFonts w:ascii="Verdana" w:hAnsi="Verdana"/>
          <w:sz w:val="22"/>
          <w:szCs w:val="22"/>
        </w:rPr>
      </w:pPr>
    </w:p>
    <w:p w14:paraId="4097E4A3" w14:textId="4C9140E2" w:rsidR="001F3D2B" w:rsidRDefault="00D73F7A" w:rsidP="001F3D2B">
      <w:pPr>
        <w:ind w:left="-720"/>
        <w:rPr>
          <w:rFonts w:ascii="Verdana" w:hAnsi="Verdana"/>
          <w:sz w:val="22"/>
          <w:szCs w:val="22"/>
        </w:rPr>
      </w:pPr>
      <w:r w:rsidRPr="00392A36">
        <w:rPr>
          <w:rFonts w:ascii="Verdana" w:hAnsi="Verdana"/>
          <w:sz w:val="22"/>
          <w:szCs w:val="22"/>
        </w:rPr>
        <w:t>1:</w:t>
      </w:r>
      <w:r w:rsidR="001F3D2B">
        <w:rPr>
          <w:rFonts w:ascii="Verdana" w:hAnsi="Verdana"/>
          <w:sz w:val="22"/>
          <w:szCs w:val="22"/>
        </w:rPr>
        <w:t>25</w:t>
      </w:r>
      <w:r w:rsidR="00311F04" w:rsidRPr="00392A36">
        <w:rPr>
          <w:rFonts w:ascii="Verdana" w:hAnsi="Verdana"/>
          <w:sz w:val="22"/>
          <w:szCs w:val="22"/>
        </w:rPr>
        <w:tab/>
      </w:r>
      <w:r w:rsidRPr="00392A36">
        <w:rPr>
          <w:rFonts w:ascii="Verdana" w:hAnsi="Verdana"/>
          <w:sz w:val="22"/>
          <w:szCs w:val="22"/>
          <w:u w:val="single"/>
        </w:rPr>
        <w:t>Introducing New Staff</w:t>
      </w:r>
      <w:r w:rsidRPr="00392A36">
        <w:rPr>
          <w:rFonts w:ascii="Verdana" w:hAnsi="Verdana"/>
          <w:sz w:val="22"/>
          <w:szCs w:val="22"/>
        </w:rPr>
        <w:t>: Lara Bryant</w:t>
      </w:r>
      <w:r w:rsidR="00F42C49" w:rsidRPr="00392A36">
        <w:rPr>
          <w:rFonts w:ascii="Verdana" w:hAnsi="Verdana"/>
          <w:sz w:val="22"/>
          <w:szCs w:val="22"/>
        </w:rPr>
        <w:t>, Component Relations</w:t>
      </w:r>
      <w:r w:rsidR="00F27C8B">
        <w:rPr>
          <w:rFonts w:ascii="Verdana" w:hAnsi="Verdana"/>
          <w:sz w:val="22"/>
          <w:szCs w:val="22"/>
        </w:rPr>
        <w:t xml:space="preserve"> </w:t>
      </w:r>
      <w:r w:rsidR="00F27C8B" w:rsidRPr="00392A36">
        <w:rPr>
          <w:rFonts w:ascii="Verdana" w:hAnsi="Verdana"/>
          <w:sz w:val="22"/>
          <w:szCs w:val="22"/>
        </w:rPr>
        <w:t>Associate Directo</w:t>
      </w:r>
      <w:r w:rsidR="00F27C8B">
        <w:rPr>
          <w:rFonts w:ascii="Verdana" w:hAnsi="Verdana"/>
          <w:sz w:val="22"/>
          <w:szCs w:val="22"/>
        </w:rPr>
        <w:t>r</w:t>
      </w:r>
      <w:r w:rsidRPr="00392A36">
        <w:rPr>
          <w:rFonts w:ascii="Verdana" w:hAnsi="Verdana"/>
          <w:sz w:val="22"/>
          <w:szCs w:val="22"/>
        </w:rPr>
        <w:t xml:space="preserve"> </w:t>
      </w:r>
    </w:p>
    <w:p w14:paraId="76D6F4AE" w14:textId="5FD765E7" w:rsidR="001F3D2B" w:rsidRPr="00392A36" w:rsidRDefault="001F3D2B" w:rsidP="001F3D2B">
      <w:pPr>
        <w:pStyle w:val="ListParagraph"/>
        <w:numPr>
          <w:ilvl w:val="0"/>
          <w:numId w:val="10"/>
        </w:numPr>
        <w:spacing w:after="0"/>
        <w:rPr>
          <w:rFonts w:ascii="Verdana" w:hAnsi="Verdana"/>
        </w:rPr>
      </w:pPr>
      <w:r w:rsidRPr="00392A36">
        <w:rPr>
          <w:rFonts w:ascii="Verdana" w:hAnsi="Verdana"/>
        </w:rPr>
        <w:t>Added Capacity to Engage with Local Boards</w:t>
      </w:r>
      <w:r w:rsidR="00010FBA">
        <w:rPr>
          <w:rFonts w:ascii="Verdana" w:hAnsi="Verdana"/>
        </w:rPr>
        <w:t xml:space="preserve"> (Document 5)</w:t>
      </w:r>
    </w:p>
    <w:p w14:paraId="2F75B6F7" w14:textId="77777777" w:rsidR="001F3D2B" w:rsidRDefault="001F3D2B" w:rsidP="001F3D2B">
      <w:pPr>
        <w:pStyle w:val="ListParagraph"/>
        <w:numPr>
          <w:ilvl w:val="0"/>
          <w:numId w:val="10"/>
        </w:numPr>
        <w:spacing w:after="0"/>
        <w:rPr>
          <w:rFonts w:ascii="Verdana" w:hAnsi="Verdana"/>
        </w:rPr>
      </w:pPr>
      <w:r w:rsidRPr="00392A36">
        <w:rPr>
          <w:rFonts w:ascii="Verdana" w:hAnsi="Verdana"/>
        </w:rPr>
        <w:t>Upcoming Plans</w:t>
      </w:r>
    </w:p>
    <w:p w14:paraId="623CE8A1" w14:textId="77777777" w:rsidR="00010FBA" w:rsidRPr="00392A36" w:rsidRDefault="00010FBA" w:rsidP="00010FBA">
      <w:pPr>
        <w:pStyle w:val="ListParagraph"/>
        <w:spacing w:after="0"/>
        <w:rPr>
          <w:rFonts w:ascii="Verdana" w:hAnsi="Verdana"/>
        </w:rPr>
      </w:pPr>
    </w:p>
    <w:p w14:paraId="013EE207" w14:textId="73B3A61F" w:rsidR="001F3D2B" w:rsidRDefault="00311F04" w:rsidP="001F3D2B">
      <w:pPr>
        <w:ind w:left="-720"/>
        <w:rPr>
          <w:rFonts w:ascii="Verdana" w:hAnsi="Verdana"/>
          <w:sz w:val="22"/>
          <w:szCs w:val="22"/>
        </w:rPr>
      </w:pPr>
      <w:r w:rsidRPr="00392A36">
        <w:rPr>
          <w:rFonts w:ascii="Verdana" w:hAnsi="Verdana"/>
          <w:sz w:val="22"/>
          <w:szCs w:val="22"/>
        </w:rPr>
        <w:t>1:</w:t>
      </w:r>
      <w:r w:rsidR="001F3D2B">
        <w:rPr>
          <w:rFonts w:ascii="Verdana" w:hAnsi="Verdana"/>
          <w:sz w:val="22"/>
          <w:szCs w:val="22"/>
        </w:rPr>
        <w:t>35</w:t>
      </w:r>
      <w:r w:rsidRPr="00392A36">
        <w:rPr>
          <w:rFonts w:ascii="Verdana" w:hAnsi="Verdana"/>
          <w:sz w:val="22"/>
          <w:szCs w:val="22"/>
        </w:rPr>
        <w:tab/>
      </w:r>
      <w:r w:rsidR="000F444D" w:rsidRPr="00392A36">
        <w:rPr>
          <w:rFonts w:ascii="Verdana" w:hAnsi="Verdana"/>
          <w:sz w:val="22"/>
          <w:szCs w:val="22"/>
          <w:u w:val="single"/>
        </w:rPr>
        <w:t>Update</w:t>
      </w:r>
      <w:r w:rsidR="000F444D" w:rsidRPr="00392A36">
        <w:rPr>
          <w:rFonts w:ascii="Verdana" w:hAnsi="Verdana"/>
          <w:sz w:val="22"/>
          <w:szCs w:val="22"/>
        </w:rPr>
        <w:t xml:space="preserve">: </w:t>
      </w:r>
      <w:r w:rsidR="008B3075" w:rsidRPr="00392A36">
        <w:rPr>
          <w:rFonts w:ascii="Verdana" w:hAnsi="Verdana"/>
          <w:sz w:val="22"/>
          <w:szCs w:val="22"/>
        </w:rPr>
        <w:t>Strategic Planning</w:t>
      </w:r>
      <w:r w:rsidR="000F444D" w:rsidRPr="00392A36">
        <w:rPr>
          <w:rFonts w:ascii="Verdana" w:hAnsi="Verdana"/>
          <w:sz w:val="22"/>
          <w:szCs w:val="22"/>
        </w:rPr>
        <w:t xml:space="preserve"> </w:t>
      </w:r>
      <w:r w:rsidR="00AB0986" w:rsidRPr="00392A36">
        <w:rPr>
          <w:rFonts w:ascii="Verdana" w:hAnsi="Verdana"/>
          <w:sz w:val="22"/>
          <w:szCs w:val="22"/>
        </w:rPr>
        <w:t>Monthly Task Force Meetings – CEO Jim Cudahy</w:t>
      </w:r>
    </w:p>
    <w:p w14:paraId="2D4F89E4" w14:textId="77777777" w:rsidR="001F3D2B" w:rsidRDefault="0036016E" w:rsidP="001F3D2B">
      <w:pPr>
        <w:ind w:left="-720"/>
        <w:rPr>
          <w:rFonts w:ascii="Verdana" w:hAnsi="Verdana"/>
          <w:sz w:val="22"/>
          <w:szCs w:val="22"/>
        </w:rPr>
      </w:pPr>
      <w:r w:rsidRPr="00392A36">
        <w:rPr>
          <w:rFonts w:ascii="Verdana" w:hAnsi="Verdana"/>
          <w:sz w:val="22"/>
          <w:szCs w:val="22"/>
        </w:rPr>
        <w:t>1:5</w:t>
      </w:r>
      <w:r w:rsidR="0018773C" w:rsidRPr="00392A36">
        <w:rPr>
          <w:rFonts w:ascii="Verdana" w:hAnsi="Verdana"/>
          <w:sz w:val="22"/>
          <w:szCs w:val="22"/>
        </w:rPr>
        <w:t>0</w:t>
      </w:r>
      <w:r w:rsidRPr="00392A36">
        <w:rPr>
          <w:rFonts w:ascii="Verdana" w:hAnsi="Verdana"/>
          <w:sz w:val="22"/>
          <w:szCs w:val="22"/>
        </w:rPr>
        <w:tab/>
      </w:r>
      <w:r w:rsidR="000F444D" w:rsidRPr="00392A36">
        <w:rPr>
          <w:rFonts w:ascii="Verdana" w:hAnsi="Verdana"/>
          <w:sz w:val="22"/>
          <w:szCs w:val="22"/>
          <w:u w:val="single"/>
        </w:rPr>
        <w:t>Request</w:t>
      </w:r>
      <w:r w:rsidR="000F444D" w:rsidRPr="00392A36">
        <w:rPr>
          <w:rFonts w:ascii="Verdana" w:hAnsi="Verdana"/>
          <w:sz w:val="22"/>
          <w:szCs w:val="22"/>
        </w:rPr>
        <w:t xml:space="preserve">: </w:t>
      </w:r>
      <w:r w:rsidRPr="00392A36">
        <w:rPr>
          <w:rFonts w:ascii="Verdana" w:hAnsi="Verdana"/>
          <w:sz w:val="22"/>
          <w:szCs w:val="22"/>
        </w:rPr>
        <w:t>Questions, Feedback, Items from the Board</w:t>
      </w:r>
      <w:r w:rsidR="000F444D" w:rsidRPr="00392A36">
        <w:rPr>
          <w:rFonts w:ascii="Verdana" w:hAnsi="Verdana"/>
          <w:sz w:val="22"/>
          <w:szCs w:val="22"/>
        </w:rPr>
        <w:t xml:space="preserve"> – Chair Karl Wyant</w:t>
      </w:r>
    </w:p>
    <w:p w14:paraId="021ED411" w14:textId="7E80C697" w:rsidR="008B3075" w:rsidRPr="00392A36" w:rsidRDefault="00311F04" w:rsidP="001F3D2B">
      <w:pPr>
        <w:ind w:left="-720"/>
        <w:rPr>
          <w:rFonts w:ascii="Verdana" w:hAnsi="Verdana"/>
          <w:sz w:val="22"/>
          <w:szCs w:val="22"/>
        </w:rPr>
      </w:pPr>
      <w:r w:rsidRPr="00392A36">
        <w:rPr>
          <w:rFonts w:ascii="Verdana" w:hAnsi="Verdana"/>
          <w:sz w:val="22"/>
          <w:szCs w:val="22"/>
        </w:rPr>
        <w:t>2:00</w:t>
      </w:r>
      <w:r w:rsidRPr="00392A36">
        <w:rPr>
          <w:rFonts w:ascii="Verdana" w:hAnsi="Verdana"/>
          <w:sz w:val="22"/>
          <w:szCs w:val="22"/>
        </w:rPr>
        <w:tab/>
      </w:r>
      <w:r w:rsidRPr="00392A36">
        <w:rPr>
          <w:rFonts w:ascii="Verdana" w:hAnsi="Verdana"/>
          <w:sz w:val="22"/>
          <w:szCs w:val="22"/>
          <w:u w:val="single"/>
        </w:rPr>
        <w:t>Announce</w:t>
      </w:r>
      <w:r w:rsidRPr="00392A36">
        <w:rPr>
          <w:rFonts w:ascii="Verdana" w:hAnsi="Verdana"/>
          <w:sz w:val="22"/>
          <w:szCs w:val="22"/>
        </w:rPr>
        <w:t>: Consensus to Adjourn – Chair Karl Wyant</w:t>
      </w:r>
    </w:p>
    <w:sectPr w:rsidR="008B3075" w:rsidRPr="00392A36" w:rsidSect="00DC2962">
      <w:headerReference w:type="first" r:id="rId16"/>
      <w:pgSz w:w="12240" w:h="15840"/>
      <w:pgMar w:top="720" w:right="1152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E62F2" w14:textId="77777777" w:rsidR="00F86785" w:rsidRDefault="00F86785" w:rsidP="00F86785">
      <w:pPr>
        <w:spacing w:after="0" w:line="240" w:lineRule="auto"/>
      </w:pPr>
      <w:r>
        <w:separator/>
      </w:r>
    </w:p>
  </w:endnote>
  <w:endnote w:type="continuationSeparator" w:id="0">
    <w:p w14:paraId="18E8BC53" w14:textId="77777777" w:rsidR="00F86785" w:rsidRDefault="00F86785" w:rsidP="00F8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Ofelia Display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75EA4" w14:textId="77777777" w:rsidR="00F86785" w:rsidRDefault="00F86785" w:rsidP="00F86785">
      <w:pPr>
        <w:spacing w:after="0" w:line="240" w:lineRule="auto"/>
      </w:pPr>
      <w:r>
        <w:separator/>
      </w:r>
    </w:p>
  </w:footnote>
  <w:footnote w:type="continuationSeparator" w:id="0">
    <w:p w14:paraId="1B85865F" w14:textId="77777777" w:rsidR="00F86785" w:rsidRDefault="00F86785" w:rsidP="00F8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83CA" w14:textId="77777777" w:rsidR="003E3F2B" w:rsidRPr="00925454" w:rsidRDefault="003E3F2B" w:rsidP="003E3F2B">
    <w:pPr>
      <w:pStyle w:val="Header"/>
      <w:tabs>
        <w:tab w:val="left" w:pos="1155"/>
        <w:tab w:val="center" w:pos="4320"/>
      </w:tabs>
      <w:ind w:left="-720"/>
      <w:jc w:val="center"/>
      <w:rPr>
        <w:rFonts w:ascii="Ofelia Display Medium" w:hAnsi="Ofelia Display Medium"/>
        <w:color w:val="BD6126"/>
        <w:spacing w:val="180"/>
        <w:sz w:val="72"/>
        <w:szCs w:val="72"/>
      </w:rPr>
    </w:pPr>
    <w:r w:rsidRPr="00925454">
      <w:rPr>
        <w:noProof/>
        <w:color w:val="BD6126"/>
      </w:rPr>
      <w:drawing>
        <wp:anchor distT="0" distB="0" distL="114300" distR="114300" simplePos="0" relativeHeight="251665408" behindDoc="1" locked="0" layoutInCell="1" allowOverlap="1" wp14:anchorId="2281E19C" wp14:editId="7D7CE375">
          <wp:simplePos x="0" y="0"/>
          <wp:positionH relativeFrom="column">
            <wp:posOffset>-123824</wp:posOffset>
          </wp:positionH>
          <wp:positionV relativeFrom="paragraph">
            <wp:posOffset>-238832</wp:posOffset>
          </wp:positionV>
          <wp:extent cx="629284" cy="868190"/>
          <wp:effectExtent l="0" t="0" r="0" b="8255"/>
          <wp:wrapNone/>
          <wp:docPr id="175749257" name="Picture 1" descr="A logo of a plan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49257" name="Picture 1" descr="A logo of a plan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76" cy="88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5454">
      <w:rPr>
        <w:noProof/>
        <w:color w:val="BD6126"/>
      </w:rPr>
      <w:drawing>
        <wp:anchor distT="0" distB="0" distL="114300" distR="114300" simplePos="0" relativeHeight="251667456" behindDoc="0" locked="0" layoutInCell="1" allowOverlap="1" wp14:anchorId="2C02F311" wp14:editId="08338C0D">
          <wp:simplePos x="0" y="0"/>
          <wp:positionH relativeFrom="column">
            <wp:posOffset>5365750</wp:posOffset>
          </wp:positionH>
          <wp:positionV relativeFrom="paragraph">
            <wp:posOffset>-76200</wp:posOffset>
          </wp:positionV>
          <wp:extent cx="338328" cy="338328"/>
          <wp:effectExtent l="0" t="0" r="0" b="5080"/>
          <wp:wrapNone/>
          <wp:docPr id="1222760798" name="Graphic 17" descr="Plant With Roots with solid fill">
            <a:extLst xmlns:a="http://schemas.openxmlformats.org/drawingml/2006/main">
              <a:ext uri="{FF2B5EF4-FFF2-40B4-BE49-F238E27FC236}">
                <a16:creationId xmlns:a16="http://schemas.microsoft.com/office/drawing/2014/main" id="{4282AFEA-2489-77E9-516C-66431F34D3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7" descr="Plant With Roots with solid fill">
                    <a:extLst>
                      <a:ext uri="{FF2B5EF4-FFF2-40B4-BE49-F238E27FC236}">
                        <a16:creationId xmlns:a16="http://schemas.microsoft.com/office/drawing/2014/main" id="{4282AFEA-2489-77E9-516C-66431F34D3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" cy="338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5454">
      <w:rPr>
        <w:noProof/>
        <w:color w:val="BD6126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C907D07" wp14:editId="0E195920">
              <wp:simplePos x="0" y="0"/>
              <wp:positionH relativeFrom="column">
                <wp:posOffset>5302250</wp:posOffset>
              </wp:positionH>
              <wp:positionV relativeFrom="paragraph">
                <wp:posOffset>-171450</wp:posOffset>
              </wp:positionV>
              <wp:extent cx="1143000" cy="758952"/>
              <wp:effectExtent l="57150" t="38100" r="0" b="3175"/>
              <wp:wrapNone/>
              <wp:docPr id="2072946183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43000" cy="758952"/>
                        <a:chOff x="0" y="0"/>
                        <a:chExt cx="2274570" cy="1513840"/>
                      </a:xfrm>
                    </wpg:grpSpPr>
                    <pic:pic xmlns:pic="http://schemas.openxmlformats.org/drawingml/2006/picture">
                      <pic:nvPicPr>
                        <pic:cNvPr id="623615636" name="Picture 9" descr="A group of green circles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duotone>
                            <a:prstClr val="black"/>
                            <a:srgbClr val="704021">
                              <a:tint val="45000"/>
                              <a:satMod val="400000"/>
                            </a:srgb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97000" y="812800"/>
                          <a:ext cx="877570" cy="701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862629" name="Picture 10" descr="A group of green circles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duotone>
                            <a:prstClr val="black"/>
                            <a:srgbClr val="704021">
                              <a:tint val="45000"/>
                              <a:satMod val="400000"/>
                            </a:srgb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 rot="-600000">
                          <a:off x="0" y="0"/>
                          <a:ext cx="1316355" cy="10515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9A473C" id="Group 2" o:spid="_x0000_s1026" style="position:absolute;margin-left:417.5pt;margin-top:-13.5pt;width:90pt;height:59.75pt;z-index:251666432;mso-width-relative:margin;mso-height-relative:margin" coordsize="22745,15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A group of green circles&#10;&#10;AI-generated content may be incorrect." style="position:absolute;left:13970;top:8128;width:8775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">
                <v:imagedata r:id="rId5" o:title="A group of green circles&#10;&#10;AI-generated content may be incorrect" recolortarget="black"/>
              </v:shape>
              <v:shape id="Picture 10" o:spid="_x0000_s1028" type="#_x0000_t75" alt="A group of green circles&#10;&#10;AI-generated content may be incorrect." style="position:absolute;width:13163;height:10515;rotation:-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">
                <v:imagedata r:id="rId5" o:title="A group of green circles&#10;&#10;AI-generated content may be incorrect" recolortarget="black"/>
              </v:shape>
            </v:group>
          </w:pict>
        </mc:Fallback>
      </mc:AlternateContent>
    </w:r>
    <w:r w:rsidRPr="00925454">
      <w:rPr>
        <w:rFonts w:ascii="Ofelia Display Medium" w:hAnsi="Ofelia Display Medium"/>
        <w:color w:val="BD6126"/>
        <w:spacing w:val="180"/>
        <w:position w:val="20"/>
        <w:sz w:val="48"/>
        <w:szCs w:val="48"/>
      </w:rPr>
      <w:t>AGENDA</w:t>
    </w:r>
  </w:p>
  <w:p w14:paraId="214BF721" w14:textId="3B65F250" w:rsidR="007268E0" w:rsidRDefault="007268E0" w:rsidP="007268E0">
    <w:pPr>
      <w:pStyle w:val="Header"/>
    </w:pPr>
  </w:p>
  <w:p w14:paraId="6DE934BD" w14:textId="510DABEC" w:rsidR="003E3F2B" w:rsidRDefault="00341858">
    <w:pPr>
      <w:pStyle w:val="Header"/>
    </w:pPr>
    <w:r w:rsidRPr="00925454">
      <w:rPr>
        <w:noProof/>
        <w:color w:val="704021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5479C9" wp14:editId="009643D8">
              <wp:simplePos x="0" y="0"/>
              <wp:positionH relativeFrom="column">
                <wp:posOffset>579755</wp:posOffset>
              </wp:positionH>
              <wp:positionV relativeFrom="paragraph">
                <wp:posOffset>15240</wp:posOffset>
              </wp:positionV>
              <wp:extent cx="5391150" cy="9525"/>
              <wp:effectExtent l="0" t="0" r="19050" b="19050"/>
              <wp:wrapNone/>
              <wp:docPr id="144441761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91150" cy="9525"/>
                      </a:xfrm>
                      <a:prstGeom prst="line">
                        <a:avLst/>
                      </a:prstGeom>
                      <a:ln>
                        <a:solidFill>
                          <a:srgbClr val="704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1BF870" id="Straight Connector 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1.2pt" to="470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" strokecolor="#704021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2BB9"/>
    <w:multiLevelType w:val="hybridMultilevel"/>
    <w:tmpl w:val="B9F455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42A89"/>
    <w:multiLevelType w:val="hybridMultilevel"/>
    <w:tmpl w:val="29BC9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9685D"/>
    <w:multiLevelType w:val="hybridMultilevel"/>
    <w:tmpl w:val="686A1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866F4"/>
    <w:multiLevelType w:val="hybridMultilevel"/>
    <w:tmpl w:val="D1068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C004DC">
      <w:numFmt w:val="bullet"/>
      <w:lvlText w:val="•"/>
      <w:lvlJc w:val="left"/>
      <w:pPr>
        <w:ind w:left="3240" w:hanging="360"/>
      </w:pPr>
      <w:rPr>
        <w:rFonts w:ascii="Verdana" w:eastAsiaTheme="minorHAnsi" w:hAnsi="Verdana" w:cstheme="minorBid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E23AE"/>
    <w:multiLevelType w:val="hybridMultilevel"/>
    <w:tmpl w:val="27DA1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174E9"/>
    <w:multiLevelType w:val="hybridMultilevel"/>
    <w:tmpl w:val="A2AC4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0E19E4"/>
    <w:multiLevelType w:val="hybridMultilevel"/>
    <w:tmpl w:val="C270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125E"/>
    <w:multiLevelType w:val="hybridMultilevel"/>
    <w:tmpl w:val="E0D6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F1469"/>
    <w:multiLevelType w:val="hybridMultilevel"/>
    <w:tmpl w:val="9EAA65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354F41"/>
    <w:multiLevelType w:val="hybridMultilevel"/>
    <w:tmpl w:val="8850CF1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844975138">
    <w:abstractNumId w:val="7"/>
  </w:num>
  <w:num w:numId="2" w16cid:durableId="876551185">
    <w:abstractNumId w:val="2"/>
  </w:num>
  <w:num w:numId="3" w16cid:durableId="932980317">
    <w:abstractNumId w:val="0"/>
  </w:num>
  <w:num w:numId="4" w16cid:durableId="127206871">
    <w:abstractNumId w:val="1"/>
  </w:num>
  <w:num w:numId="5" w16cid:durableId="1860578288">
    <w:abstractNumId w:val="9"/>
  </w:num>
  <w:num w:numId="6" w16cid:durableId="1400058123">
    <w:abstractNumId w:val="4"/>
  </w:num>
  <w:num w:numId="7" w16cid:durableId="1073040423">
    <w:abstractNumId w:val="5"/>
  </w:num>
  <w:num w:numId="8" w16cid:durableId="1819879517">
    <w:abstractNumId w:val="3"/>
  </w:num>
  <w:num w:numId="9" w16cid:durableId="935939599">
    <w:abstractNumId w:val="8"/>
  </w:num>
  <w:num w:numId="10" w16cid:durableId="2033874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85"/>
    <w:rsid w:val="00010FBA"/>
    <w:rsid w:val="00061513"/>
    <w:rsid w:val="000E06F9"/>
    <w:rsid w:val="000E0B10"/>
    <w:rsid w:val="000E7798"/>
    <w:rsid w:val="000F444D"/>
    <w:rsid w:val="0018773C"/>
    <w:rsid w:val="001F3D2B"/>
    <w:rsid w:val="00231A73"/>
    <w:rsid w:val="00255544"/>
    <w:rsid w:val="00263FAB"/>
    <w:rsid w:val="00281154"/>
    <w:rsid w:val="00286A5D"/>
    <w:rsid w:val="00311F04"/>
    <w:rsid w:val="00341858"/>
    <w:rsid w:val="0036016E"/>
    <w:rsid w:val="00392A36"/>
    <w:rsid w:val="003E3F2B"/>
    <w:rsid w:val="00412EC8"/>
    <w:rsid w:val="00433371"/>
    <w:rsid w:val="00441CD1"/>
    <w:rsid w:val="004B2805"/>
    <w:rsid w:val="004B734C"/>
    <w:rsid w:val="004D1289"/>
    <w:rsid w:val="005472E3"/>
    <w:rsid w:val="005665D7"/>
    <w:rsid w:val="005C75DB"/>
    <w:rsid w:val="00664D80"/>
    <w:rsid w:val="006E537B"/>
    <w:rsid w:val="00707095"/>
    <w:rsid w:val="007268E0"/>
    <w:rsid w:val="007A0770"/>
    <w:rsid w:val="00860547"/>
    <w:rsid w:val="008648EF"/>
    <w:rsid w:val="008B3075"/>
    <w:rsid w:val="00925454"/>
    <w:rsid w:val="00A679F3"/>
    <w:rsid w:val="00AB0986"/>
    <w:rsid w:val="00B167E1"/>
    <w:rsid w:val="00B43B57"/>
    <w:rsid w:val="00BA2A01"/>
    <w:rsid w:val="00C6073F"/>
    <w:rsid w:val="00C65744"/>
    <w:rsid w:val="00C81423"/>
    <w:rsid w:val="00C86D1D"/>
    <w:rsid w:val="00CA4714"/>
    <w:rsid w:val="00D14F86"/>
    <w:rsid w:val="00D26DB5"/>
    <w:rsid w:val="00D73F7A"/>
    <w:rsid w:val="00D8299D"/>
    <w:rsid w:val="00D90DA1"/>
    <w:rsid w:val="00DC2962"/>
    <w:rsid w:val="00E422D0"/>
    <w:rsid w:val="00E65D1F"/>
    <w:rsid w:val="00EB4E0D"/>
    <w:rsid w:val="00ED3054"/>
    <w:rsid w:val="00EF4F26"/>
    <w:rsid w:val="00F02968"/>
    <w:rsid w:val="00F27C8B"/>
    <w:rsid w:val="00F42C49"/>
    <w:rsid w:val="00F86785"/>
    <w:rsid w:val="00FA189C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EA8898F"/>
  <w15:chartTrackingRefBased/>
  <w15:docId w15:val="{59E29E6A-C3EF-4BCD-9882-3025002D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6785"/>
    <w:rPr>
      <w:rFonts w:asciiTheme="majorHAnsi" w:hAnsiTheme="maj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785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785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7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7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7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7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7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7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7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785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7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785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86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785"/>
    <w:pPr>
      <w:ind w:left="720"/>
      <w:contextualSpacing/>
    </w:pPr>
    <w:rPr>
      <w:rFonts w:asciiTheme="minorHAnsi" w:hAnsi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86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7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678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86785"/>
  </w:style>
  <w:style w:type="paragraph" w:styleId="Footer">
    <w:name w:val="footer"/>
    <w:basedOn w:val="Normal"/>
    <w:link w:val="FooterChar"/>
    <w:uiPriority w:val="99"/>
    <w:unhideWhenUsed/>
    <w:rsid w:val="00F8678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6785"/>
  </w:style>
  <w:style w:type="character" w:customStyle="1" w:styleId="normaltextrun">
    <w:name w:val="normaltextrun"/>
    <w:basedOn w:val="DefaultParagraphFont"/>
    <w:rsid w:val="00F86785"/>
  </w:style>
  <w:style w:type="paragraph" w:customStyle="1" w:styleId="Body">
    <w:name w:val="Body"/>
    <w:basedOn w:val="Normal"/>
    <w:link w:val="BodyChar"/>
    <w:autoRedefine/>
    <w:qFormat/>
    <w:rsid w:val="00F86785"/>
    <w:pPr>
      <w:spacing w:line="240" w:lineRule="auto"/>
      <w:ind w:left="-720"/>
      <w:contextualSpacing/>
      <w:jc w:val="center"/>
    </w:pPr>
    <w:rPr>
      <w:rFonts w:ascii="Verdana Pro" w:hAnsi="Verdana Pro"/>
      <w:bCs/>
    </w:rPr>
  </w:style>
  <w:style w:type="character" w:customStyle="1" w:styleId="BodyChar">
    <w:name w:val="Body Char"/>
    <w:basedOn w:val="DefaultParagraphFont"/>
    <w:link w:val="Body"/>
    <w:rsid w:val="00F86785"/>
    <w:rPr>
      <w:rFonts w:ascii="Verdana Pro" w:hAnsi="Verdana Pro"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79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E0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ct5EYHmTJ" TargetMode="External"/><Relationship Id="rId13" Type="http://schemas.openxmlformats.org/officeDocument/2006/relationships/hyperlink" Target="mailto:karl.wyant@nutrien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797119424" TargetMode="External"/><Relationship Id="rId12" Type="http://schemas.openxmlformats.org/officeDocument/2006/relationships/hyperlink" Target="https://www.hyatt.com/en-US/group-booking/DENZD/G-MBR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LGNkTpJb31J19Z9pbKZAK4HHABIAdFchOea2S6AKWPQ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ttech@sciencesocieties.org" TargetMode="External"/><Relationship Id="rId10" Type="http://schemas.openxmlformats.org/officeDocument/2006/relationships/hyperlink" Target="mailto:endicottsandy8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onomy.org/membership/committees/view/A092.4/members" TargetMode="External"/><Relationship Id="rId14" Type="http://schemas.openxmlformats.org/officeDocument/2006/relationships/hyperlink" Target="mailto:lbryant@sciencesocieties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tif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Brey</dc:creator>
  <cp:keywords/>
  <dc:description/>
  <cp:lastModifiedBy>Sara Uttech</cp:lastModifiedBy>
  <cp:revision>26</cp:revision>
  <dcterms:created xsi:type="dcterms:W3CDTF">2025-05-20T18:31:00Z</dcterms:created>
  <dcterms:modified xsi:type="dcterms:W3CDTF">2025-06-11T15:30:00Z</dcterms:modified>
</cp:coreProperties>
</file>